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sdt>
      <w:sdtPr>
        <w:rPr>
          <w:cs/>
        </w:rPr>
        <w:id w:val="-740408357"/>
        <w:docPartObj>
          <w:docPartGallery w:val="Cover Pages"/>
          <w:docPartUnique/>
        </w:docPartObj>
      </w:sdtPr>
      <w:sdtEndPr>
        <w:rPr>
          <w:rFonts w:asciiTheme="majorBidi" w:hAnsiTheme="majorBidi" w:cstheme="majorBidi"/>
          <w:sz w:val="48"/>
          <w:szCs w:val="56"/>
        </w:rPr>
      </w:sdtEndPr>
      <w:sdtContent>
        <w:p w14:paraId="65AC53A8" w14:textId="7E52FCAB" w:rsidR="00E74485" w:rsidRDefault="00E74485" w:rsidP="00E74485"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60288" behindDoc="0" locked="0" layoutInCell="1" allowOverlap="1" wp14:anchorId="50B424D4" wp14:editId="295EE070">
                    <wp:simplePos x="0" y="0"/>
                    <wp:positionH relativeFrom="column">
                      <wp:posOffset>-457200</wp:posOffset>
                    </wp:positionH>
                    <wp:positionV relativeFrom="paragraph">
                      <wp:posOffset>-457200</wp:posOffset>
                    </wp:positionV>
                    <wp:extent cx="6832599" cy="8406245"/>
                    <wp:effectExtent l="0" t="0" r="6985" b="0"/>
                    <wp:wrapNone/>
                    <wp:docPr id="786546833" name="Group 1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6832599" cy="8406245"/>
                              <a:chOff x="0" y="0"/>
                              <a:chExt cx="6832599" cy="7702641"/>
                            </a:xfrm>
                          </wpg:grpSpPr>
                          <wps:wsp>
                            <wps:cNvPr id="126" name="รูปแบบอิสระ 10"/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6832598" cy="6739255"/>
                              </a:xfrm>
                              <a:custGeom>
                                <a:avLst/>
                                <a:gdLst>
                                  <a:gd name="T0" fmla="*/ 0 w 720"/>
                                  <a:gd name="T1" fmla="*/ 0 h 700"/>
                                  <a:gd name="T2" fmla="*/ 0 w 720"/>
                                  <a:gd name="T3" fmla="*/ 644 h 700"/>
                                  <a:gd name="T4" fmla="*/ 113 w 720"/>
                                  <a:gd name="T5" fmla="*/ 665 h 700"/>
                                  <a:gd name="T6" fmla="*/ 720 w 720"/>
                                  <a:gd name="T7" fmla="*/ 644 h 700"/>
                                  <a:gd name="T8" fmla="*/ 720 w 720"/>
                                  <a:gd name="T9" fmla="*/ 617 h 700"/>
                                  <a:gd name="T10" fmla="*/ 720 w 720"/>
                                  <a:gd name="T11" fmla="*/ 0 h 700"/>
                                  <a:gd name="T12" fmla="*/ 0 w 720"/>
                                  <a:gd name="T13" fmla="*/ 0 h 7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720" h="700">
                                    <a:moveTo>
                                      <a:pt x="0" y="0"/>
                                    </a:moveTo>
                                    <a:cubicBezTo>
                                      <a:pt x="0" y="644"/>
                                      <a:pt x="0" y="644"/>
                                      <a:pt x="0" y="644"/>
                                    </a:cubicBezTo>
                                    <a:cubicBezTo>
                                      <a:pt x="23" y="650"/>
                                      <a:pt x="62" y="658"/>
                                      <a:pt x="113" y="665"/>
                                    </a:cubicBezTo>
                                    <a:cubicBezTo>
                                      <a:pt x="250" y="685"/>
                                      <a:pt x="476" y="700"/>
                                      <a:pt x="720" y="644"/>
                                    </a:cubicBezTo>
                                    <a:cubicBezTo>
                                      <a:pt x="720" y="617"/>
                                      <a:pt x="720" y="617"/>
                                      <a:pt x="720" y="617"/>
                                    </a:cubicBezTo>
                                    <a:cubicBezTo>
                                      <a:pt x="720" y="0"/>
                                      <a:pt x="720" y="0"/>
                                      <a:pt x="720" y="0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1003">
                                <a:schemeClr val="dk2"/>
                              </a:fillRef>
                              <a:effectRef idx="0">
                                <a:scrgbClr r="0" g="0" b="0"/>
                              </a:effectRef>
                              <a:fontRef idx="major"/>
                            </wps:style>
                            <wps:txbx>
                              <w:txbxContent>
                                <w:p w14:paraId="72C90825" w14:textId="77777777" w:rsidR="00E74485" w:rsidRPr="00BE7B77" w:rsidRDefault="00E74485" w:rsidP="00E74485">
                                  <w:pPr>
                                    <w:rPr>
                                      <w:rFonts w:ascii="TH SarabunPSK" w:hAnsi="TH SarabunPSK" w:cs="TH SarabunPSK"/>
                                      <w:color w:val="FFFFFF" w:themeColor="background1"/>
                                      <w:sz w:val="91"/>
                                      <w:szCs w:val="91"/>
                                    </w:rPr>
                                  </w:pPr>
                                </w:p>
                                <w:p w14:paraId="657C965F" w14:textId="6CB4637B" w:rsidR="00740D04" w:rsidRPr="00BE7B77" w:rsidRDefault="00740D04" w:rsidP="00E74485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color w:val="000000" w:themeColor="text1"/>
                                      <w:sz w:val="200"/>
                                      <w:szCs w:val="200"/>
                                      <w:lang w:bidi="th-TH"/>
                                    </w:rPr>
                                  </w:pPr>
                                  <w:r w:rsidRPr="00BE7B77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72"/>
                                      <w:szCs w:val="72"/>
                                      <w:cs/>
                                      <w:lang w:bidi="th-TH"/>
                                    </w:rPr>
                                    <w:t>การ</w:t>
                                  </w:r>
                                  <w:r w:rsidR="0015275B" w:rsidRPr="00BE7B77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72"/>
                                      <w:szCs w:val="72"/>
                                      <w:cs/>
                                      <w:lang w:bidi="th-TH"/>
                                    </w:rPr>
                                    <w:t>ประชุม</w:t>
                                  </w:r>
                                  <w:r w:rsidRPr="00BE7B77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72"/>
                                      <w:szCs w:val="72"/>
                                      <w:cs/>
                                      <w:lang w:bidi="th-TH"/>
                                    </w:rPr>
                                    <w:t>อบรมเสริมสร้างความรู้ความเข้าใจในการใช้ทรัพย์สินของทางราชการและของบริจาค</w:t>
                                  </w:r>
                                  <w:r w:rsidR="00D21243" w:rsidRPr="00BE7B77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72"/>
                                      <w:szCs w:val="72"/>
                                      <w:cs/>
                                      <w:lang w:bidi="th-TH"/>
                                    </w:rPr>
                                    <w:t xml:space="preserve"> และของกลาง</w:t>
                                  </w:r>
                                </w:p>
                                <w:p w14:paraId="7DFC70AC" w14:textId="274E195F" w:rsidR="00E74485" w:rsidRPr="00BE7B77" w:rsidRDefault="00E74485" w:rsidP="00E74485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color w:val="000000" w:themeColor="text1"/>
                                      <w:sz w:val="96"/>
                                      <w:szCs w:val="96"/>
                                    </w:rPr>
                                  </w:pPr>
                                  <w:r w:rsidRPr="00BE7B77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color w:val="000000" w:themeColor="text1"/>
                                      <w:sz w:val="96"/>
                                      <w:szCs w:val="96"/>
                                      <w:cs/>
                                    </w:rPr>
                                    <w:t xml:space="preserve">ประจำปีงบประมาณ </w:t>
                                  </w:r>
                                  <w:r w:rsidRPr="00BE7B77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color w:val="000000" w:themeColor="text1"/>
                                      <w:sz w:val="96"/>
                                      <w:szCs w:val="96"/>
                                    </w:rPr>
                                    <w:t>256</w:t>
                                  </w:r>
                                  <w:r w:rsidR="006531D5" w:rsidRPr="00BE7B77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color w:val="000000" w:themeColor="text1"/>
                                      <w:sz w:val="96"/>
                                      <w:szCs w:val="96"/>
                                    </w:rPr>
                                    <w:t>8</w:t>
                                  </w:r>
                                </w:p>
                                <w:p w14:paraId="587B618E" w14:textId="77777777" w:rsidR="00E74485" w:rsidRPr="00BE7B77" w:rsidRDefault="00E74485" w:rsidP="00E74485">
                                  <w:pPr>
                                    <w:rPr>
                                      <w:rFonts w:ascii="TH SarabunPSK" w:hAnsi="TH SarabunPSK" w:cs="TH SarabunPSK"/>
                                      <w:color w:val="FFFFFF" w:themeColor="background1"/>
                                      <w:sz w:val="91"/>
                                      <w:szCs w:val="91"/>
                                    </w:rPr>
                                  </w:pPr>
                                </w:p>
                                <w:p w14:paraId="105A7428" w14:textId="77777777" w:rsidR="00E74485" w:rsidRPr="00BE7B77" w:rsidRDefault="00E74485" w:rsidP="00E74485">
                                  <w:pPr>
                                    <w:rPr>
                                      <w:rFonts w:ascii="TH SarabunPSK" w:hAnsi="TH SarabunPSK" w:cs="TH SarabunPSK"/>
                                      <w:color w:val="FFFFFF" w:themeColor="background1"/>
                                      <w:sz w:val="91"/>
                                      <w:szCs w:val="91"/>
                                    </w:rPr>
                                  </w:pPr>
                                </w:p>
                                <w:p w14:paraId="7926E7C3" w14:textId="77777777" w:rsidR="00E74485" w:rsidRPr="00BE7B77" w:rsidRDefault="00E74485" w:rsidP="00E74485">
                                  <w:pPr>
                                    <w:rPr>
                                      <w:rFonts w:ascii="TH SarabunPSK" w:hAnsi="TH SarabunPSK" w:cs="TH SarabunPSK"/>
                                      <w:color w:val="FFFFFF" w:themeColor="background1"/>
                                      <w:sz w:val="91"/>
                                      <w:szCs w:val="91"/>
                                    </w:rPr>
                                  </w:pPr>
                                </w:p>
                                <w:p w14:paraId="64961DBF" w14:textId="77777777" w:rsidR="00E74485" w:rsidRPr="00BE7B77" w:rsidRDefault="00E74485" w:rsidP="00E74485">
                                  <w:pPr>
                                    <w:rPr>
                                      <w:rFonts w:ascii="TH SarabunPSK" w:hAnsi="TH SarabunPSK" w:cs="TH SarabunPSK"/>
                                      <w:color w:val="FFFFFF" w:themeColor="background1"/>
                                      <w:sz w:val="91"/>
                                      <w:szCs w:val="91"/>
                                    </w:rPr>
                                  </w:pPr>
                                </w:p>
                                <w:p w14:paraId="6E00169B" w14:textId="77777777" w:rsidR="00E74485" w:rsidRPr="00BE7B77" w:rsidRDefault="00E74485" w:rsidP="00E74485">
                                  <w:pPr>
                                    <w:rPr>
                                      <w:rFonts w:ascii="TH SarabunPSK" w:hAnsi="TH SarabunPSK" w:cs="TH SarabunPSK"/>
                                      <w:color w:val="FFFFFF" w:themeColor="background1"/>
                                      <w:sz w:val="91"/>
                                      <w:szCs w:val="91"/>
                                    </w:rPr>
                                  </w:pPr>
                                </w:p>
                                <w:p w14:paraId="14701992" w14:textId="77777777" w:rsidR="00E74485" w:rsidRPr="00BE7B77" w:rsidRDefault="00E74485" w:rsidP="00E74485">
                                  <w:pPr>
                                    <w:rPr>
                                      <w:rFonts w:ascii="TH SarabunPSK" w:hAnsi="TH SarabunPSK" w:cs="TH SarabunPSK"/>
                                      <w:color w:val="FFFFFF" w:themeColor="background1"/>
                                      <w:sz w:val="91"/>
                                      <w:szCs w:val="91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0" tIns="1097280" rIns="1097280" bIns="1097280" anchor="b" anchorCtr="0" upright="1">
                              <a:noAutofit/>
                            </wps:bodyPr>
                          </wps:wsp>
                          <wps:wsp>
                            <wps:cNvPr id="129" name="กล่องข้อความ 129"/>
                            <wps:cNvSpPr txBox="1"/>
                            <wps:spPr>
                              <a:xfrm>
                                <a:off x="0" y="6170831"/>
                                <a:ext cx="6832599" cy="15318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5A57033" w14:textId="55B44ED2" w:rsidR="00E74485" w:rsidRPr="00BE7B77" w:rsidRDefault="00E74485" w:rsidP="00E74485">
                                  <w:pPr>
                                    <w:pStyle w:val="a3"/>
                                    <w:spacing w:before="40" w:after="40"/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caps/>
                                      <w:sz w:val="72"/>
                                      <w:szCs w:val="72"/>
                                    </w:rPr>
                                  </w:pPr>
                                  <w:r w:rsidRPr="00BE7B77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caps/>
                                      <w:sz w:val="72"/>
                                      <w:szCs w:val="72"/>
                                    </w:rPr>
                                    <w:t>POLICE ITA 202</w:t>
                                  </w:r>
                                  <w:r w:rsidR="006531D5" w:rsidRPr="00BE7B77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caps/>
                                      <w:sz w:val="72"/>
                                      <w:szCs w:val="72"/>
                                    </w:rPr>
                                    <w:t>5</w:t>
                                  </w:r>
                                </w:p>
                                <w:p w14:paraId="26CE1352" w14:textId="4FD55DC2" w:rsidR="00E74485" w:rsidRPr="00BE7B77" w:rsidRDefault="00E74485" w:rsidP="00E74485">
                                  <w:pPr>
                                    <w:pStyle w:val="a3"/>
                                    <w:spacing w:before="40" w:after="40"/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caps/>
                                      <w:sz w:val="96"/>
                                      <w:szCs w:val="96"/>
                                      <w:cs/>
                                    </w:rPr>
                                  </w:pPr>
                                  <w:r w:rsidRPr="00BE7B77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caps/>
                                      <w:sz w:val="96"/>
                                      <w:szCs w:val="96"/>
                                      <w:cs/>
                                    </w:rPr>
                                    <w:t>สถานีตำรวจภูธร</w:t>
                                  </w:r>
                                  <w:r w:rsidR="00BE7B77" w:rsidRPr="00BE7B77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caps/>
                                      <w:sz w:val="96"/>
                                      <w:szCs w:val="96"/>
                                      <w:cs/>
                                    </w:rPr>
                                    <w:t>แม่สอด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0" tIns="0" rIns="109728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group w14:anchorId="50B424D4" id="Group 1" o:spid="_x0000_s1026" style="position:absolute;margin-left:-36pt;margin-top:-36pt;width:538pt;height:661.9pt;z-index:251660288;mso-width-relative:margin;mso-height-relative:margin" coordsize="68325,77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hxZigUAAF0QAAAOAAAAZHJzL2Uyb0RvYy54bWy8WN2O20QUvkfiHUa+RKKxncTJRs1W25at&#10;kLY/oot6PXHsxNT2mLGzyfYOhAS8AlwhhJCQkBDiIvs2fhS+c8Z24mw2mxaJaJXMjM+cn2++M+d4&#10;Hz5aJbG4CnQeqXRsOQ9sSwSpr6ZROhtbX16efzq0RF7IdCpjlQZj6zrIrUenH3/0cJmNAlfNVTwN&#10;tICSNB8ts7E1L4ps1Onk/jxIZP5AZUGKh6HSiSww1bPOVMsltCdxx7Vtr7NUeppp5Qd5jtWn5qF1&#10;yvrDMPCLl2GYB4WIxxZ8K/hb8/eEvjunD+VopmU2j/zKDfkBXiQySmG0UfVUFlIsdHRLVRL5WuUq&#10;LB74KumoMIz8gGNANI69E80zrRYZxzIbLWdZAxOg3cHpg9X6L66e6ex19koDiWU2AxY8o1hWoU7o&#10;F16KFUN23UAWrArhY9Ebdt3+yYklfDwb9mzP7fUNqP4cyN/a588/27dzMLBdr+fQzk5tuNNyZ5mB&#10;IPkGg/y/YfB6LrOAoc1HwOCVFtEU/HU9S6QyAVHL9a/l+qZc/1zefFOuf+K/P8v1P+X6D370l3CY&#10;PeQXFBCChFWeXSj/bU5xtJ7QJIeMmCyfqyn0y0WhmDHHo4xUIpS9QffE7TPKDVZy5C/y4lmg+MDk&#10;1UVeGGZPMWJeTqu4LpEFYRKD5J90hC2WYuDWWdCIOC2RuRjYt0TclsheLd0tEa/XE3v19LaEHKe7&#10;35/+lpDn9fdrwsk1cSGm/ZoGW0J3+gSc79cEyjdCnjPY7xMospG60ynnCLydIwB3thG3Nx6BJbOa&#10;B3JeU8NfpRU3MBKS7mubCZmpnNKWiAK2XdZJCSki0h3CcI+Eu1UGHxbGoZNwTeHDwjhXEh4cpRlH&#10;R8InRwnT6ZA08Df3zmFH6AhYvBUkwMW2CkmNerNbabQlUGkmZEKOMlnQAdRDsRxblH9ijl8kGa0n&#10;6iq4VCxR7FyfsLV56i8mkf84eHdbFsSurG0pOLRIMbS0tWcZq3HBLoTv9au7wKx6BhSvP9w2iUw2&#10;wl5zxvfrh2I2MKwKiDHQGxgCNHeQWWbUyB0T61ERNHscJhNOgwM7bvm9LLQgqvXfvXiUboNOS8nh&#10;pR2tmBL7uMA2NGSZTeHIVRxNz6M4JvpxDxY8ibW4kuiepO8HaeExR+NFgipm1j0bH3P4WKaaz+K9&#10;ehkmGk1svGUk5kslVWTUJCGtcO2kckk9CQpncR0H5FKcfhGEqNTcjRgf9WxCLpqWju8wSjd2CJZ5&#10;AwmG0N/sdWy7y3E0jhmfp29dCgT7KnHaGXAX2ew1SZr7h+02m9i2SotmfyK/UpqtbEVGw2I1WcE4&#10;DSdqeo1WQSvTrqK9xmCu9DtLLNGqjq3864XUgSXiz1P0QSdOD2ijueWZY58M3CGmuj2dtKcy9aGR&#10;Libc/TR8UhgMF5mOZnMYdBiiVJ2hUwkj6if4WIxz1QQdmXH5f2jNUHHr1gwd2W/lzQ/lGh3Z9+X6&#10;2/LmRx5/V65/L9d/l+tfhONyESA4q/ZMFKvHCszh257Br3q2vR0Yaro97LIsOLCvZ3X6XWdomkAw&#10;plaSaZNOggZjiyoC41j3ZBCtRZjArYyrSMUJdI6PSSxs2ckZqhteFxcmqdhNnpqyptC/RyrhlWs3&#10;3evKuD+P6lw4sPH+RDqw+UAWRSmyiAGkN8WN29O3tcuhybr6MjFXSJ1optunNNyTb3nmn0c4vQuZ&#10;F6+kRquMbKIkfImvMFYAHzWaR6jcSMt96++XtHelK9bTRfJE4f5FkwjHeEjSRVwPQ62SN3gLPqNb&#10;Ao/qzC7qYZ3ZeIv2g7MzFsLbJ4rARfo68+tMJ1pert5InVXcLUD7F6p+U5KjHQobWcPAe+8I0JDf&#10;Yfl2rd636SV5e85HtfmvwOm/AAAA//8DAFBLAwQUAAYACAAAACEAya03U+AAAAANAQAADwAAAGRy&#10;cy9kb3ducmV2LnhtbEyPQWvCQBCF74X+h2UKvekmaW0lzUZE2p6koBbE25gdk2B2NmTXJP77rofS&#10;3t7MPN58L1uMphE9da62rCCeRiCIC6trLhV87z4mcxDOI2tsLJOCKzlY5Pd3GabaDryhfutLEULY&#10;paig8r5NpXRFRQbd1LbE4XaynUEfxq6UusMhhJtGJlH0Ig3WHD5U2NKqouK8vRgFnwMOy6f4vV+f&#10;T6vrYTf72q9jUurxYVy+gfA0+j8z3PADOuSB6WgvrJ1oFExek9DF/4qbI4qew+oYVDKL5yDzTP5v&#10;kf8AAAD//wMAUEsBAi0AFAAGAAgAAAAhALaDOJL+AAAA4QEAABMAAAAAAAAAAAAAAAAAAAAAAFtD&#10;b250ZW50X1R5cGVzXS54bWxQSwECLQAUAAYACAAAACEAOP0h/9YAAACUAQAACwAAAAAAAAAAAAAA&#10;AAAvAQAAX3JlbHMvLnJlbHNQSwECLQAUAAYACAAAACEA18YcWYoFAABdEAAADgAAAAAAAAAAAAAA&#10;AAAuAgAAZHJzL2Uyb0RvYy54bWxQSwECLQAUAAYACAAAACEAya03U+AAAAANAQAADwAAAAAAAAAA&#10;AAAAAADkBwAAZHJzL2Rvd25yZXYueG1sUEsFBgAAAAAEAAQA8wAAAPEIAAAAAA==&#10;">
                    <v:shape id="รูปแบบอิสระ 10" o:spid="_x0000_s1027" style="position:absolute;width:68325;height:67392;visibility:visible;mso-wrap-style:square;v-text-anchor:bottom" coordsize="720,7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hgPwgAAANwAAAAPAAAAZHJzL2Rvd25yZXYueG1sRE9Na8JA&#10;EL0L/Q/LFLyZjUFSja5SSivtrSaC1yE7JqHZ2TS7Jum/7xYK3ubxPmd3mEwrBupdY1nBMopBEJdW&#10;N1wpOBdvizUI55E1tpZJwQ85OOwfZjvMtB35REPuKxFC2GWooPa+y6R0ZU0GXWQ74sBdbW/QB9hX&#10;Uvc4hnDTyiSOU2mw4dBQY0cvNZVf+c0oSEyxetrQx3i5fX926+MqpqV5VWr+OD1vQXia/F38737X&#10;YX6Swt8z4QK5/wUAAP//AwBQSwECLQAUAAYACAAAACEA2+H2y+4AAACFAQAAEwAAAAAAAAAAAAAA&#10;AAAAAAAAW0NvbnRlbnRfVHlwZXNdLnhtbFBLAQItABQABgAIAAAAIQBa9CxbvwAAABUBAAALAAAA&#10;AAAAAAAAAAAAAB8BAABfcmVscy8ucmVsc1BLAQItABQABgAIAAAAIQDBJhgPwgAAANwAAAAPAAAA&#10;AAAAAAAAAAAAAAcCAABkcnMvZG93bnJldi54bWxQSwUGAAAAAAMAAwC3AAAA9gIAAAAA&#10;" adj="-11796480,,5400" path="m,c,644,,644,,644v23,6,62,14,113,21c250,685,476,700,720,644v,-27,,-27,,-27c720,,720,,720,,,,,,,e" fillcolor="#a8d08d [1945]" stroked="f">
                      <v:stroke joinstyle="miter"/>
                      <v:formulas/>
                      <v:path arrowok="t" o:connecttype="custom" o:connectlocs="0,0;0,6200115;1072338,6402292;6832598,6200115;6832598,5940172;6832598,0;0,0" o:connectangles="0,0,0,0,0,0,0" textboxrect="0,0,720,700"/>
                      <v:textbox inset="1in,86.4pt,86.4pt,86.4pt">
                        <w:txbxContent>
                          <w:p w14:paraId="72C90825" w14:textId="77777777" w:rsidR="00E74485" w:rsidRPr="00BE7B77" w:rsidRDefault="00E74485" w:rsidP="00E74485">
                            <w:pPr>
                              <w:rPr>
                                <w:rFonts w:ascii="TH SarabunPSK" w:hAnsi="TH SarabunPSK" w:cs="TH SarabunPSK"/>
                                <w:color w:val="FFFFFF" w:themeColor="background1"/>
                                <w:sz w:val="91"/>
                                <w:szCs w:val="91"/>
                              </w:rPr>
                            </w:pPr>
                          </w:p>
                          <w:p w14:paraId="657C965F" w14:textId="6CB4637B" w:rsidR="00740D04" w:rsidRPr="00BE7B77" w:rsidRDefault="00740D04" w:rsidP="00E7448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00"/>
                                <w:szCs w:val="200"/>
                                <w:lang w:bidi="th-TH"/>
                              </w:rPr>
                            </w:pPr>
                            <w:r w:rsidRPr="00BE7B77"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  <w:cs/>
                                <w:lang w:bidi="th-TH"/>
                              </w:rPr>
                              <w:t>การ</w:t>
                            </w:r>
                            <w:r w:rsidR="0015275B" w:rsidRPr="00BE7B77"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  <w:cs/>
                                <w:lang w:bidi="th-TH"/>
                              </w:rPr>
                              <w:t>ประชุม</w:t>
                            </w:r>
                            <w:r w:rsidRPr="00BE7B77"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  <w:cs/>
                                <w:lang w:bidi="th-TH"/>
                              </w:rPr>
                              <w:t>อบรมเสริมสร้างความรู้ความเข้าใจในการใช้ทรัพย์สินของทางราชการและของบริจาค</w:t>
                            </w:r>
                            <w:r w:rsidR="00D21243" w:rsidRPr="00BE7B77"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  <w:cs/>
                                <w:lang w:bidi="th-TH"/>
                              </w:rPr>
                              <w:t xml:space="preserve"> และของกลาง</w:t>
                            </w:r>
                          </w:p>
                          <w:p w14:paraId="7DFC70AC" w14:textId="274E195F" w:rsidR="00E74485" w:rsidRPr="00BE7B77" w:rsidRDefault="00E74485" w:rsidP="00E7448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96"/>
                                <w:szCs w:val="96"/>
                              </w:rPr>
                            </w:pPr>
                            <w:r w:rsidRPr="00BE7B77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96"/>
                                <w:szCs w:val="96"/>
                                <w:cs/>
                              </w:rPr>
                              <w:t xml:space="preserve">ประจำปีงบประมาณ </w:t>
                            </w:r>
                            <w:r w:rsidRPr="00BE7B77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96"/>
                                <w:szCs w:val="96"/>
                              </w:rPr>
                              <w:t>256</w:t>
                            </w:r>
                            <w:r w:rsidR="006531D5" w:rsidRPr="00BE7B77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96"/>
                                <w:szCs w:val="96"/>
                              </w:rPr>
                              <w:t>8</w:t>
                            </w:r>
                          </w:p>
                          <w:p w14:paraId="587B618E" w14:textId="77777777" w:rsidR="00E74485" w:rsidRPr="00BE7B77" w:rsidRDefault="00E74485" w:rsidP="00E74485">
                            <w:pPr>
                              <w:rPr>
                                <w:rFonts w:ascii="TH SarabunPSK" w:hAnsi="TH SarabunPSK" w:cs="TH SarabunPSK"/>
                                <w:color w:val="FFFFFF" w:themeColor="background1"/>
                                <w:sz w:val="91"/>
                                <w:szCs w:val="91"/>
                              </w:rPr>
                            </w:pPr>
                          </w:p>
                          <w:p w14:paraId="105A7428" w14:textId="77777777" w:rsidR="00E74485" w:rsidRPr="00BE7B77" w:rsidRDefault="00E74485" w:rsidP="00E74485">
                            <w:pPr>
                              <w:rPr>
                                <w:rFonts w:ascii="TH SarabunPSK" w:hAnsi="TH SarabunPSK" w:cs="TH SarabunPSK"/>
                                <w:color w:val="FFFFFF" w:themeColor="background1"/>
                                <w:sz w:val="91"/>
                                <w:szCs w:val="91"/>
                              </w:rPr>
                            </w:pPr>
                          </w:p>
                          <w:p w14:paraId="7926E7C3" w14:textId="77777777" w:rsidR="00E74485" w:rsidRPr="00BE7B77" w:rsidRDefault="00E74485" w:rsidP="00E74485">
                            <w:pPr>
                              <w:rPr>
                                <w:rFonts w:ascii="TH SarabunPSK" w:hAnsi="TH SarabunPSK" w:cs="TH SarabunPSK"/>
                                <w:color w:val="FFFFFF" w:themeColor="background1"/>
                                <w:sz w:val="91"/>
                                <w:szCs w:val="91"/>
                              </w:rPr>
                            </w:pPr>
                          </w:p>
                          <w:p w14:paraId="64961DBF" w14:textId="77777777" w:rsidR="00E74485" w:rsidRPr="00BE7B77" w:rsidRDefault="00E74485" w:rsidP="00E74485">
                            <w:pPr>
                              <w:rPr>
                                <w:rFonts w:ascii="TH SarabunPSK" w:hAnsi="TH SarabunPSK" w:cs="TH SarabunPSK"/>
                                <w:color w:val="FFFFFF" w:themeColor="background1"/>
                                <w:sz w:val="91"/>
                                <w:szCs w:val="91"/>
                              </w:rPr>
                            </w:pPr>
                          </w:p>
                          <w:p w14:paraId="6E00169B" w14:textId="77777777" w:rsidR="00E74485" w:rsidRPr="00BE7B77" w:rsidRDefault="00E74485" w:rsidP="00E74485">
                            <w:pPr>
                              <w:rPr>
                                <w:rFonts w:ascii="TH SarabunPSK" w:hAnsi="TH SarabunPSK" w:cs="TH SarabunPSK"/>
                                <w:color w:val="FFFFFF" w:themeColor="background1"/>
                                <w:sz w:val="91"/>
                                <w:szCs w:val="91"/>
                              </w:rPr>
                            </w:pPr>
                          </w:p>
                          <w:p w14:paraId="14701992" w14:textId="77777777" w:rsidR="00E74485" w:rsidRPr="00BE7B77" w:rsidRDefault="00E74485" w:rsidP="00E74485">
                            <w:pPr>
                              <w:rPr>
                                <w:rFonts w:ascii="TH SarabunPSK" w:hAnsi="TH SarabunPSK" w:cs="TH SarabunPSK"/>
                                <w:color w:val="FFFFFF" w:themeColor="background1"/>
                                <w:sz w:val="91"/>
                                <w:szCs w:val="91"/>
                              </w:rPr>
                            </w:pPr>
                          </w:p>
                        </w:txbxContent>
                      </v:textbox>
                    </v:shape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กล่องข้อความ 129" o:spid="_x0000_s1028" type="#_x0000_t202" style="position:absolute;top:61708;width:68325;height:15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iDuwwAAANwAAAAPAAAAZHJzL2Rvd25yZXYueG1sRE9Na8JA&#10;EL0X/A/LFHopZpOApYmuIpFSLx6aCL2O2TEJzc6G7Fbjv3eFQm/zeJ+z2kymFxcaXWdZQRLFIIhr&#10;qztuFByrj/k7COeRNfaWScGNHGzWs6cV5tpe+YsupW9ECGGXo4LW+yGX0tUtGXSRHYgDd7ajQR/g&#10;2Eg94jWEm16mcfwmDXYcGlocqGip/il/jYJ9Uu0Wn3hy5RGr7wNui+w1uSn18jxtlyA8Tf5f/Ofe&#10;6zA/zeDxTLhAru8AAAD//wMAUEsBAi0AFAAGAAgAAAAhANvh9svuAAAAhQEAABMAAAAAAAAAAAAA&#10;AAAAAAAAAFtDb250ZW50X1R5cGVzXS54bWxQSwECLQAUAAYACAAAACEAWvQsW78AAAAVAQAACwAA&#10;AAAAAAAAAAAAAAAfAQAAX3JlbHMvLnJlbHNQSwECLQAUAAYACAAAACEAyoog7sMAAADcAAAADwAA&#10;AAAAAAAAAAAAAAAHAgAAZHJzL2Rvd25yZXYueG1sUEsFBgAAAAADAAMAtwAAAPcCAAAAAA==&#10;" fillcolor="yellow" stroked="f" strokeweight=".5pt">
                      <v:textbox inset="1in,0,86.4pt,0">
                        <w:txbxContent>
                          <w:p w14:paraId="35A57033" w14:textId="55B44ED2" w:rsidR="00E74485" w:rsidRPr="00BE7B77" w:rsidRDefault="00E74485" w:rsidP="00E74485">
                            <w:pPr>
                              <w:pStyle w:val="a3"/>
                              <w:spacing w:before="40" w:after="4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aps/>
                                <w:sz w:val="72"/>
                                <w:szCs w:val="72"/>
                              </w:rPr>
                            </w:pPr>
                            <w:r w:rsidRPr="00BE7B77">
                              <w:rPr>
                                <w:rFonts w:ascii="TH SarabunPSK" w:hAnsi="TH SarabunPSK" w:cs="TH SarabunPSK"/>
                                <w:b/>
                                <w:bCs/>
                                <w:caps/>
                                <w:sz w:val="72"/>
                                <w:szCs w:val="72"/>
                              </w:rPr>
                              <w:t>POLICE ITA 202</w:t>
                            </w:r>
                            <w:r w:rsidR="006531D5" w:rsidRPr="00BE7B77">
                              <w:rPr>
                                <w:rFonts w:ascii="TH SarabunPSK" w:hAnsi="TH SarabunPSK" w:cs="TH SarabunPSK"/>
                                <w:b/>
                                <w:bCs/>
                                <w:caps/>
                                <w:sz w:val="72"/>
                                <w:szCs w:val="72"/>
                              </w:rPr>
                              <w:t>5</w:t>
                            </w:r>
                          </w:p>
                          <w:p w14:paraId="26CE1352" w14:textId="4FD55DC2" w:rsidR="00E74485" w:rsidRPr="00BE7B77" w:rsidRDefault="00E74485" w:rsidP="00E74485">
                            <w:pPr>
                              <w:pStyle w:val="a3"/>
                              <w:spacing w:before="40" w:after="4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aps/>
                                <w:sz w:val="96"/>
                                <w:szCs w:val="96"/>
                                <w:cs/>
                              </w:rPr>
                            </w:pPr>
                            <w:r w:rsidRPr="00BE7B77">
                              <w:rPr>
                                <w:rFonts w:ascii="TH SarabunPSK" w:hAnsi="TH SarabunPSK" w:cs="TH SarabunPSK"/>
                                <w:b/>
                                <w:bCs/>
                                <w:caps/>
                                <w:sz w:val="96"/>
                                <w:szCs w:val="96"/>
                                <w:cs/>
                              </w:rPr>
                              <w:t>สถานีตำรวจภูธร</w:t>
                            </w:r>
                            <w:r w:rsidR="00BE7B77" w:rsidRPr="00BE7B77">
                              <w:rPr>
                                <w:rFonts w:ascii="TH SarabunPSK" w:hAnsi="TH SarabunPSK" w:cs="TH SarabunPSK"/>
                                <w:b/>
                                <w:bCs/>
                                <w:caps/>
                                <w:sz w:val="96"/>
                                <w:szCs w:val="96"/>
                                <w:cs/>
                              </w:rPr>
                              <w:t>แม่สอด</w:t>
                            </w:r>
                          </w:p>
                        </w:txbxContent>
                      </v:textbox>
                    </v:shape>
                  </v:group>
                </w:pict>
              </mc:Fallback>
            </mc:AlternateContent>
          </w:r>
          <w:r>
            <w:rPr>
              <w:noProof/>
            </w:rPr>
            <w:drawing>
              <wp:anchor distT="0" distB="0" distL="114300" distR="114300" simplePos="0" relativeHeight="251662336" behindDoc="0" locked="0" layoutInCell="1" allowOverlap="1" wp14:anchorId="19148310" wp14:editId="42F4C438">
                <wp:simplePos x="0" y="0"/>
                <wp:positionH relativeFrom="margin">
                  <wp:align>center</wp:align>
                </wp:positionH>
                <wp:positionV relativeFrom="paragraph">
                  <wp:posOffset>11430</wp:posOffset>
                </wp:positionV>
                <wp:extent cx="3099435" cy="1327785"/>
                <wp:effectExtent l="0" t="0" r="5715" b="5715"/>
                <wp:wrapSquare wrapText="bothSides"/>
                <wp:docPr id="35" name="รูปภาพ 3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5" name="รูปภาพ 35"/>
                        <pic:cNvPicPr/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99435" cy="13277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1F1238AA" w14:textId="725DDA8F" w:rsidR="00E74485" w:rsidRDefault="00E74485" w:rsidP="00E74485">
          <w:pPr>
            <w:rPr>
              <w:rFonts w:asciiTheme="majorBidi" w:hAnsiTheme="majorBidi" w:cstheme="majorBidi"/>
              <w:sz w:val="48"/>
              <w:szCs w:val="56"/>
              <w:cs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61E706A0" wp14:editId="699A12C3">
                    <wp:simplePos x="0" y="0"/>
                    <wp:positionH relativeFrom="page">
                      <wp:align>center</wp:align>
                    </wp:positionH>
                    <wp:positionV relativeFrom="margin">
                      <wp:align>bottom</wp:align>
                    </wp:positionV>
                    <wp:extent cx="5753100" cy="146304"/>
                    <wp:effectExtent l="0" t="0" r="0" b="5715"/>
                    <wp:wrapSquare wrapText="bothSides"/>
                    <wp:docPr id="128" name="กล่องข้อความ 12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753100" cy="14630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CD38DA1" w14:textId="77777777" w:rsidR="00E74485" w:rsidRPr="00FD72BB" w:rsidRDefault="00E74485" w:rsidP="00E74485">
                                <w:pPr>
                                  <w:pStyle w:val="a3"/>
                                  <w:rPr>
                                    <w:color w:val="7F7F7F" w:themeColor="text1" w:themeTint="80"/>
                                    <w:sz w:val="22"/>
                                    <w:szCs w:val="22"/>
                                    <w:cs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0" tIns="0" rIns="109728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115400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61E706A0" id="กล่องข้อความ 128" o:spid="_x0000_s1029" type="#_x0000_t202" style="position:absolute;margin-left:0;margin-top:0;width:453pt;height:11.5pt;z-index:251661312;visibility:visible;mso-wrap-style:square;mso-width-percent:1154;mso-height-percent:0;mso-wrap-distance-left:9pt;mso-wrap-distance-top:0;mso-wrap-distance-right:9pt;mso-wrap-distance-bottom:0;mso-position-horizontal:center;mso-position-horizontal-relative:page;mso-position-vertical:bottom;mso-position-vertical-relative:margin;mso-width-percent:1154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vxdbwIAAD8FAAAOAAAAZHJzL2Uyb0RvYy54bWysVEtv2zAMvg/YfxB0X22n6SuoU2QtOgwo&#10;2mLp0LMiS40xWdQkJnb260fJdlJ0u3TYRaLITxQfH3V51TWGbZUPNdiSF0c5Z8pKqGr7UvLvT7ef&#10;zjkLKGwlDFhV8p0K/Gr+8cNl62ZqAmswlfKMnNgwa13J14hulmVBrlUjwhE4ZcmowTcC6ehfssqL&#10;lrw3Jpvk+WnWgq+cB6lCIO1Nb+Tz5F9rJfFB66CQmZJTbJhWn9ZVXLP5pZi9eOHWtRzCEP8QRSNq&#10;S4/uXd0IFGzj6z9cNbX0EEDjkYQmA61rqVIOlE2Rv8lmuRZOpVyoOMHtyxT+n1t5v126R8+w+wwd&#10;NTAWpHVhFkgZ8+m0b+JOkTKyUwl3+7KpDpkk5cnZyXGRk0mSrZieHufT6CY73HY+4BcFDYtCyT21&#10;JVVLbO8C9tAREh+zcFsbk1pjLGtLfnp8kqcLews5NzZiVWry4OYQeZJwZ1TEGPtNaVZXKYGoSPRS&#10;18azrSBiCCmVxZR78kvoiNIUxHsuDvhDVO+53OcxvgwW95eb2oJP2b8Ju/oxhqx7PNX8Vd5RxG7V&#10;UeIln4yNXUG1o3576EchOHlbU1PuRMBH4Yn71EeaZ3ygRRug4sMgcbYG/+tv+ognSpKVs5ZmqeTh&#10;50Z4xZn5aomsF8V0GvmB6USCT0KRX5xNzum4GvV201wDNaSgT8PJJEY0mlHUHppnmvhFfJBMwkp6&#10;tuSrUbzGfrjpx5BqsUggmjQn8M4unYyuY38i2566Z+HdQEkkMt/DOHBi9oaZPTZRxy02SPxMtI0l&#10;7gs6lJ6mNBF/+FHiN/D6nFCHf2/+GwAA//8DAFBLAwQUAAYACAAAACEA3h8InNcAAAAEAQAADwAA&#10;AGRycy9kb3ducmV2LnhtbEyPwU7DMAyG70i8Q2QkbixhkyYoTSeYBBLc2BBntzFNt8YpTbaVt8dw&#10;gYulX7/1+XO5mkKvjjSmLrKF65kBRdxE13Fr4W37eHUDKmVkh31ksvBFCVbV+VmJhYsnfqXjJrdK&#10;IJwKtOBzHgqtU+MpYJrFgVi6jzgGzBLHVrsRTwIPvZ4bs9QBO5YLHgdae2r2m0OwMP+st37x3D41&#10;6x09vOvuZdQRrb28mO7vQGWa8t8y/OiLOlTiVMcDu6R6C/JI/p3S3ZqlxFrACwO6KvV/+eobAAD/&#10;/wMAUEsBAi0AFAAGAAgAAAAhALaDOJL+AAAA4QEAABMAAAAAAAAAAAAAAAAAAAAAAFtDb250ZW50&#10;X1R5cGVzXS54bWxQSwECLQAUAAYACAAAACEAOP0h/9YAAACUAQAACwAAAAAAAAAAAAAAAAAvAQAA&#10;X3JlbHMvLnJlbHNQSwECLQAUAAYACAAAACEAULr8XW8CAAA/BQAADgAAAAAAAAAAAAAAAAAuAgAA&#10;ZHJzL2Uyb0RvYy54bWxQSwECLQAUAAYACAAAACEA3h8InNcAAAAEAQAADwAAAAAAAAAAAAAAAADJ&#10;BAAAZHJzL2Rvd25yZXYueG1sUEsFBgAAAAAEAAQA8wAAAM0FAAAAAA==&#10;" filled="f" stroked="f" strokeweight=".5pt">
                    <v:textbox style="mso-fit-shape-to-text:t" inset="1in,0,86.4pt,0">
                      <w:txbxContent>
                        <w:p w14:paraId="0CD38DA1" w14:textId="77777777" w:rsidR="00E74485" w:rsidRPr="00FD72BB" w:rsidRDefault="00E74485" w:rsidP="00E74485">
                          <w:pPr>
                            <w:pStyle w:val="a3"/>
                            <w:rPr>
                              <w:color w:val="7F7F7F" w:themeColor="text1" w:themeTint="80"/>
                              <w:sz w:val="22"/>
                              <w:szCs w:val="22"/>
                              <w:cs/>
                            </w:rPr>
                          </w:pPr>
                        </w:p>
                      </w:txbxContent>
                    </v:textbox>
                    <w10:wrap type="square" anchorx="page" anchory="margin"/>
                  </v:shape>
                </w:pict>
              </mc:Fallback>
            </mc:AlternateContent>
          </w:r>
          <w:r>
            <w:rPr>
              <w:rFonts w:asciiTheme="majorBidi" w:hAnsiTheme="majorBidi" w:cstheme="majorBidi"/>
              <w:sz w:val="48"/>
              <w:szCs w:val="56"/>
              <w:cs/>
            </w:rPr>
            <w:br w:type="page"/>
          </w:r>
        </w:p>
      </w:sdtContent>
    </w:sdt>
    <w:p w14:paraId="5FD0A57C" w14:textId="2E7FFA7F" w:rsidR="009C7425" w:rsidRPr="009C7425" w:rsidRDefault="009C7425" w:rsidP="005B2A24">
      <w:pPr>
        <w:pStyle w:val="a5"/>
        <w:numPr>
          <w:ilvl w:val="0"/>
          <w:numId w:val="17"/>
        </w:numPr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9C7425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lastRenderedPageBreak/>
        <w:t>การอบรมเสริมสร้างความรู้ความเข้าใจในการใช้ทรัพย์สินของทางราชการและของบริจาคเป็นการประชุมบริหารของหัวหน้าสถานีตำรวจเพื่อให้ความรู้ความเข้าใจแก่ข้าราชการตำรวจในสถานีตำรวจในการใช้ทรัพย์สินของทางราชการและของบริจาคให้เกิดความถูกต้อง ทราบแนวทางการเบิกจ่ายยืม การรักษาและรับผิดชอบทรัพย์สินของทางราชการและของบริจาคที่นำไปใช้ในการปฏิบัติงาน</w:t>
      </w:r>
      <w:r w:rsidRPr="009C7425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9C7425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9C7425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</w:p>
    <w:p w14:paraId="770D2A1D" w14:textId="34105B2A" w:rsidR="009C10B4" w:rsidRDefault="003E04B9" w:rsidP="003E04B9">
      <w:pPr>
        <w:rPr>
          <w:rFonts w:ascii="TH SarabunIT๙" w:hAnsi="TH SarabunIT๙" w:cs="TH SarabunIT๙"/>
          <w:sz w:val="32"/>
          <w:szCs w:val="32"/>
          <w:lang w:bidi="th-TH"/>
        </w:rPr>
      </w:pPr>
      <w:bookmarkStart w:id="0" w:name="_Hlk193529583"/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BE7B77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เมื่อวันที่ </w:t>
      </w:r>
      <w:r w:rsidR="00BE7B77">
        <w:rPr>
          <w:rFonts w:ascii="TH SarabunIT๙" w:hAnsi="TH SarabunIT๙" w:cs="TH SarabunIT๙" w:hint="cs"/>
          <w:sz w:val="32"/>
          <w:szCs w:val="32"/>
          <w:cs/>
          <w:lang w:bidi="th-TH"/>
        </w:rPr>
        <w:t>12</w:t>
      </w:r>
      <w:r w:rsidR="00BE7B77" w:rsidRPr="00BE7B77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BE7B77">
        <w:rPr>
          <w:rFonts w:ascii="TH SarabunIT๙" w:hAnsi="TH SarabunIT๙" w:cs="TH SarabunIT๙" w:hint="cs"/>
          <w:sz w:val="32"/>
          <w:szCs w:val="32"/>
          <w:cs/>
          <w:lang w:bidi="th-TH"/>
        </w:rPr>
        <w:t>มีนาคม ๒๕๖๘ เวลา</w:t>
      </w:r>
      <w:r w:rsidR="00BE7B77" w:rsidRPr="00BE7B77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09.00</w:t>
      </w:r>
      <w:r w:rsidRPr="00BE7B77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น. พ.ต.อ.</w:t>
      </w:r>
      <w:r w:rsidR="00BE7B77" w:rsidRPr="00BE7B77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รัง  ดาวดึงษ์ </w:t>
      </w:r>
      <w:r w:rsidRPr="00BE7B77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ผกก.สภ.</w:t>
      </w:r>
      <w:r w:rsidR="00BE7B77" w:rsidRPr="00BE7B77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แม่สอด </w:t>
      </w:r>
      <w:r w:rsidRPr="00BE7B77">
        <w:rPr>
          <w:rFonts w:ascii="TH SarabunIT๙" w:hAnsi="TH SarabunIT๙" w:cs="TH SarabunIT๙" w:hint="cs"/>
          <w:sz w:val="32"/>
          <w:szCs w:val="32"/>
          <w:cs/>
          <w:lang w:bidi="th-TH"/>
        </w:rPr>
        <w:t>พร้อมด้วย รอง ผกก.ทุกสายงาน, สารวัตรทุกสายงาน และข้าราชการตำรวจในสังกัด ได้จัดการประชุมตามประกาศ</w:t>
      </w:r>
      <w:r w:rsidRPr="00BE7B77">
        <w:rPr>
          <w:rFonts w:ascii="TH SarabunIT๙" w:hAnsi="TH SarabunIT๙" w:cs="TH SarabunIT๙"/>
          <w:sz w:val="32"/>
          <w:szCs w:val="32"/>
          <w:cs/>
          <w:lang w:bidi="th-TH"/>
        </w:rPr>
        <w:t>สถานี</w:t>
      </w:r>
      <w:r w:rsidRPr="003E04B9">
        <w:rPr>
          <w:rFonts w:ascii="TH SarabunIT๙" w:hAnsi="TH SarabunIT๙" w:cs="TH SarabunIT๙"/>
          <w:sz w:val="32"/>
          <w:szCs w:val="32"/>
          <w:cs/>
          <w:lang w:bidi="th-TH"/>
        </w:rPr>
        <w:t>ตำรวจภูธร</w:t>
      </w:r>
      <w:r w:rsidR="00BE7B77">
        <w:rPr>
          <w:rFonts w:ascii="TH SarabunIT๙" w:hAnsi="TH SarabunIT๙" w:cs="TH SarabunIT๙" w:hint="cs"/>
          <w:sz w:val="32"/>
          <w:szCs w:val="32"/>
          <w:cs/>
          <w:lang w:bidi="th-TH"/>
        </w:rPr>
        <w:t>แม่สอด</w:t>
      </w:r>
      <w:r w:rsidRPr="003E04B9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ลงวันที่ </w:t>
      </w:r>
      <w:r w:rsidR="00BE7B77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11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มีนาคม ๒๕๖๘  </w:t>
      </w:r>
      <w:r w:rsidRPr="003E04B9">
        <w:rPr>
          <w:rFonts w:ascii="TH SarabunIT๙" w:hAnsi="TH SarabunIT๙" w:cs="TH SarabunIT๙"/>
          <w:sz w:val="32"/>
          <w:szCs w:val="32"/>
          <w:cs/>
          <w:lang w:bidi="th-TH"/>
        </w:rPr>
        <w:t>เรื่อง มาตรการจัดการทรัพย์สินของราชการ ของบริจาค การจัดเก็บของกลาง และแนวทางการนำไปปฏิบัติ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โดยมีการชี้แจง</w:t>
      </w:r>
      <w:r w:rsidR="009C10B4">
        <w:rPr>
          <w:rFonts w:ascii="TH SarabunIT๙" w:hAnsi="TH SarabunIT๙" w:cs="TH SarabunIT๙" w:hint="cs"/>
          <w:sz w:val="32"/>
          <w:szCs w:val="32"/>
          <w:cs/>
          <w:lang w:bidi="th-TH"/>
        </w:rPr>
        <w:t>มีวัตถุประสงค์เพื่อ</w:t>
      </w:r>
    </w:p>
    <w:p w14:paraId="187E932D" w14:textId="4A13137A" w:rsidR="003E04B9" w:rsidRDefault="003E04B9" w:rsidP="009C10B4">
      <w:pPr>
        <w:pStyle w:val="a5"/>
        <w:numPr>
          <w:ilvl w:val="0"/>
          <w:numId w:val="24"/>
        </w:numPr>
        <w:rPr>
          <w:rFonts w:ascii="TH SarabunIT๙" w:hAnsi="TH SarabunIT๙" w:cs="TH SarabunIT๙"/>
          <w:sz w:val="32"/>
          <w:szCs w:val="32"/>
          <w:lang w:bidi="th-TH"/>
        </w:rPr>
      </w:pPr>
      <w:r w:rsidRPr="009C10B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ให้ความรู้ความเข้าใจแก่ข้าราชการตำรวจในสังกัด ได้ทราบแนวทางการใช้งาน เบิก ยืม คืน เก็บรักษา </w:t>
      </w:r>
      <w:r w:rsidR="009C10B4" w:rsidRPr="009C10B4">
        <w:rPr>
          <w:rFonts w:ascii="TH SarabunIT๙" w:hAnsi="TH SarabunIT๙" w:cs="TH SarabunIT๙" w:hint="cs"/>
          <w:sz w:val="32"/>
          <w:szCs w:val="32"/>
          <w:cs/>
          <w:lang w:bidi="th-TH"/>
        </w:rPr>
        <w:t>และจำหน่าย</w:t>
      </w:r>
      <w:r w:rsidRPr="009C10B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ทรัพย์สินของทางราชการและของบริจาค โดยได้นำแนวทางตามระเบียบที่เกี่ยวข้องให้รับทราบและถือปฏิบัติเป็นแนวทางเดียวกัน </w:t>
      </w:r>
    </w:p>
    <w:p w14:paraId="7E8A2AE3" w14:textId="3AD95C28" w:rsidR="009C10B4" w:rsidRPr="009C10B4" w:rsidRDefault="009C10B4" w:rsidP="009C10B4">
      <w:pPr>
        <w:pStyle w:val="a5"/>
        <w:numPr>
          <w:ilvl w:val="0"/>
          <w:numId w:val="24"/>
        </w:numPr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ให้ความรู้และความเข้าใจแก่ข้าราชการตำรวจที่รับผิดชอบการเก็บรักษาของกลางในคดี ให้ทราบแนวทางการเก็บรักษา การตรวจสอบ รวมถึงการจำหน่ายของกลางตามระเบียบและนำไปปฏิบัติ</w:t>
      </w:r>
    </w:p>
    <w:bookmarkEnd w:id="0"/>
    <w:p w14:paraId="0037FA95" w14:textId="77777777" w:rsidR="00BE7B77" w:rsidRDefault="00BE7B77" w:rsidP="00BE7B77">
      <w:pPr>
        <w:pStyle w:val="a6"/>
        <w:tabs>
          <w:tab w:val="left" w:pos="1440"/>
        </w:tabs>
        <w:spacing w:before="0" w:beforeAutospacing="0" w:after="0" w:afterAutospacing="0"/>
        <w:jc w:val="center"/>
        <w:rPr>
          <w:rFonts w:ascii="TH SarabunIT๙" w:hAnsi="TH SarabunIT๙" w:cs="TH SarabunIT๙"/>
          <w:sz w:val="16"/>
          <w:szCs w:val="16"/>
        </w:rPr>
      </w:pPr>
    </w:p>
    <w:p w14:paraId="112E465D" w14:textId="683FD4BE" w:rsidR="00BE7B77" w:rsidRDefault="00BE7B77" w:rsidP="00BE7B77">
      <w:pPr>
        <w:pStyle w:val="a6"/>
        <w:tabs>
          <w:tab w:val="left" w:pos="1440"/>
        </w:tabs>
        <w:spacing w:before="0" w:beforeAutospacing="0" w:after="0" w:afterAutospacing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472A3DD5" wp14:editId="28401397">
            <wp:extent cx="2880000" cy="2160000"/>
            <wp:effectExtent l="0" t="0" r="0" b="0"/>
            <wp:docPr id="478241730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noProof/>
        </w:rPr>
        <w:drawing>
          <wp:inline distT="0" distB="0" distL="0" distR="0" wp14:anchorId="336A7944" wp14:editId="1C2DE893">
            <wp:extent cx="2880000" cy="2160000"/>
            <wp:effectExtent l="0" t="0" r="0" b="0"/>
            <wp:docPr id="1473028478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6AE683" w14:textId="77777777" w:rsidR="00BE7B77" w:rsidRDefault="00BE7B77" w:rsidP="00BE7B77">
      <w:pPr>
        <w:pStyle w:val="a6"/>
        <w:tabs>
          <w:tab w:val="left" w:pos="1440"/>
        </w:tabs>
        <w:spacing w:before="0" w:beforeAutospacing="0" w:after="0" w:afterAutospacing="0"/>
        <w:jc w:val="center"/>
        <w:rPr>
          <w:rFonts w:ascii="TH SarabunIT๙" w:hAnsi="TH SarabunIT๙" w:cs="TH SarabunIT๙"/>
          <w:sz w:val="32"/>
          <w:szCs w:val="32"/>
        </w:rPr>
      </w:pPr>
    </w:p>
    <w:p w14:paraId="073603A3" w14:textId="77777777" w:rsidR="00BE7B77" w:rsidRDefault="00BE7B77" w:rsidP="00BE7B77">
      <w:pPr>
        <w:pStyle w:val="a6"/>
        <w:tabs>
          <w:tab w:val="left" w:pos="1440"/>
        </w:tabs>
        <w:spacing w:before="0" w:beforeAutospacing="0" w:after="0" w:afterAutospacing="0"/>
        <w:jc w:val="center"/>
        <w:rPr>
          <w:rFonts w:ascii="TH SarabunIT๙" w:hAnsi="TH SarabunIT๙" w:cs="TH SarabunIT๙"/>
          <w:sz w:val="32"/>
          <w:szCs w:val="32"/>
        </w:rPr>
      </w:pPr>
    </w:p>
    <w:p w14:paraId="3E4BB245" w14:textId="77777777" w:rsidR="00BE7B77" w:rsidRDefault="00BE7B77" w:rsidP="00BE7B77">
      <w:pPr>
        <w:pStyle w:val="a6"/>
        <w:tabs>
          <w:tab w:val="left" w:pos="1440"/>
        </w:tabs>
        <w:spacing w:before="0" w:beforeAutospacing="0" w:after="0" w:afterAutospacing="0"/>
        <w:jc w:val="center"/>
        <w:rPr>
          <w:rFonts w:ascii="TH SarabunIT๙" w:hAnsi="TH SarabunIT๙" w:cs="TH SarabunIT๙"/>
          <w:sz w:val="32"/>
          <w:szCs w:val="32"/>
        </w:rPr>
      </w:pPr>
    </w:p>
    <w:p w14:paraId="7D7DC8FC" w14:textId="77777777" w:rsidR="00BE7B77" w:rsidRDefault="00BE7B77" w:rsidP="00BE7B77">
      <w:pPr>
        <w:pStyle w:val="a6"/>
        <w:tabs>
          <w:tab w:val="left" w:pos="1440"/>
        </w:tabs>
        <w:spacing w:before="0" w:beforeAutospacing="0" w:after="0" w:afterAutospacing="0"/>
        <w:jc w:val="center"/>
        <w:rPr>
          <w:rFonts w:ascii="TH SarabunIT๙" w:hAnsi="TH SarabunIT๙" w:cs="TH SarabunIT๙"/>
          <w:sz w:val="32"/>
          <w:szCs w:val="32"/>
        </w:rPr>
      </w:pPr>
    </w:p>
    <w:p w14:paraId="211C0054" w14:textId="77777777" w:rsidR="00BE7B77" w:rsidRDefault="00BE7B77" w:rsidP="00BE7B77">
      <w:pPr>
        <w:pStyle w:val="a6"/>
        <w:tabs>
          <w:tab w:val="left" w:pos="1440"/>
        </w:tabs>
        <w:spacing w:before="0" w:beforeAutospacing="0" w:after="0" w:afterAutospacing="0"/>
        <w:jc w:val="center"/>
        <w:rPr>
          <w:rFonts w:ascii="TH SarabunIT๙" w:hAnsi="TH SarabunIT๙" w:cs="TH SarabunIT๙"/>
          <w:sz w:val="32"/>
          <w:szCs w:val="32"/>
        </w:rPr>
      </w:pPr>
    </w:p>
    <w:p w14:paraId="611FF0D4" w14:textId="77777777" w:rsidR="00BE7B77" w:rsidRDefault="00BE7B77" w:rsidP="00BE7B77">
      <w:pPr>
        <w:pStyle w:val="a6"/>
        <w:tabs>
          <w:tab w:val="left" w:pos="1440"/>
        </w:tabs>
        <w:spacing w:before="0" w:beforeAutospacing="0" w:after="0" w:afterAutospacing="0"/>
        <w:jc w:val="center"/>
        <w:rPr>
          <w:rFonts w:ascii="TH SarabunIT๙" w:hAnsi="TH SarabunIT๙" w:cs="TH SarabunIT๙"/>
          <w:sz w:val="32"/>
          <w:szCs w:val="32"/>
        </w:rPr>
      </w:pPr>
    </w:p>
    <w:p w14:paraId="03A9B03D" w14:textId="77777777" w:rsidR="00BE7B77" w:rsidRDefault="00BE7B77" w:rsidP="00BE7B77">
      <w:pPr>
        <w:pStyle w:val="a6"/>
        <w:tabs>
          <w:tab w:val="left" w:pos="1440"/>
        </w:tabs>
        <w:spacing w:before="0" w:beforeAutospacing="0" w:after="0" w:afterAutospacing="0"/>
        <w:jc w:val="center"/>
        <w:rPr>
          <w:rFonts w:ascii="TH SarabunIT๙" w:hAnsi="TH SarabunIT๙" w:cs="TH SarabunIT๙"/>
          <w:sz w:val="32"/>
          <w:szCs w:val="32"/>
        </w:rPr>
      </w:pPr>
    </w:p>
    <w:p w14:paraId="7E94E18B" w14:textId="2209AD2B" w:rsidR="00BE7B77" w:rsidRDefault="00BE7B77" w:rsidP="00BE7B77">
      <w:pPr>
        <w:pStyle w:val="a6"/>
        <w:tabs>
          <w:tab w:val="left" w:pos="1440"/>
        </w:tabs>
        <w:spacing w:before="0" w:beforeAutospacing="0" w:after="0" w:afterAutospacing="0"/>
        <w:jc w:val="center"/>
        <w:rPr>
          <w:rFonts w:ascii="TH SarabunIT๙" w:hAnsi="TH SarabunIT๙" w:cstheme="minorBidi"/>
          <w:sz w:val="16"/>
          <w:szCs w:val="16"/>
        </w:rPr>
      </w:pPr>
    </w:p>
    <w:p w14:paraId="260789B8" w14:textId="38835968" w:rsidR="005B2A24" w:rsidRPr="00BE7B77" w:rsidRDefault="005B2A24" w:rsidP="005B2A24">
      <w:pPr>
        <w:pStyle w:val="a5"/>
        <w:numPr>
          <w:ilvl w:val="0"/>
          <w:numId w:val="16"/>
        </w:numPr>
        <w:rPr>
          <w:rFonts w:ascii="TH SarabunIT๙" w:hAnsi="TH SarabunIT๙" w:cs="TH SarabunIT๙"/>
          <w:b/>
          <w:bCs/>
          <w:sz w:val="32"/>
          <w:szCs w:val="32"/>
        </w:rPr>
      </w:pPr>
      <w:r w:rsidRPr="005B2A24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lastRenderedPageBreak/>
        <w:t>การอบรมกำชับให้ความรู้การเก็บรักษาทรัพย์สินของทางราชการและของบริจาคหัวหน้าสถานีหรือสารวัตรอำนวยการประชุมกำชับเจ้าหน้าที่ตำรวจฝ่ายอำนวยการเพื่อทราบแนวทางการเก็บรักษา เบิกจ่ายยืม ตรวจสอบตรวจนับทรัพย์สินของทางราชการและของบริจาค ให้เป็นไปตามระเบียบที่</w:t>
      </w:r>
      <w:r w:rsidRPr="00BE7B77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ถูกต้อง</w:t>
      </w:r>
      <w:r w:rsidRPr="00BE7B77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</w:p>
    <w:p w14:paraId="28A61687" w14:textId="157B5037" w:rsidR="005B2A24" w:rsidRDefault="009C10B4" w:rsidP="005B2A24">
      <w:pPr>
        <w:rPr>
          <w:rFonts w:ascii="TH SarabunIT๙" w:hAnsi="TH SarabunIT๙" w:cs="TH SarabunIT๙"/>
          <w:sz w:val="32"/>
          <w:szCs w:val="32"/>
          <w:lang w:bidi="th-TH"/>
        </w:rPr>
      </w:pPr>
      <w:bookmarkStart w:id="1" w:name="_Hlk193529839"/>
      <w:r w:rsidRPr="00BE7B77">
        <w:rPr>
          <w:rFonts w:ascii="TH SarabunIT๙" w:hAnsi="TH SarabunIT๙" w:cs="TH SarabunIT๙"/>
          <w:sz w:val="32"/>
          <w:szCs w:val="32"/>
          <w:cs/>
          <w:lang w:bidi="th-TH"/>
        </w:rPr>
        <w:tab/>
        <w:t xml:space="preserve">เมื่อวันที่ </w:t>
      </w:r>
      <w:r w:rsidR="00BE7B77" w:rsidRPr="00BE7B77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25 </w:t>
      </w:r>
      <w:r w:rsidRPr="00BE7B77">
        <w:rPr>
          <w:rFonts w:ascii="TH SarabunIT๙" w:hAnsi="TH SarabunIT๙" w:cs="TH SarabunIT๙"/>
          <w:sz w:val="32"/>
          <w:szCs w:val="32"/>
          <w:cs/>
          <w:lang w:bidi="th-TH"/>
        </w:rPr>
        <w:t>มีนาคม ๒๕๖๘ เวลา</w:t>
      </w:r>
      <w:r w:rsidR="00BE7B77" w:rsidRPr="00BE7B77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10.00</w:t>
      </w:r>
      <w:r w:rsidRPr="00BE7B77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น. พ.ต.อ.</w:t>
      </w:r>
      <w:r w:rsidR="00BE7B77" w:rsidRPr="00BE7B77">
        <w:rPr>
          <w:rFonts w:ascii="TH SarabunIT๙" w:hAnsi="TH SarabunIT๙" w:cs="TH SarabunIT๙" w:hint="cs"/>
          <w:sz w:val="32"/>
          <w:szCs w:val="32"/>
          <w:cs/>
          <w:lang w:bidi="th-TH"/>
        </w:rPr>
        <w:t>รัง  ดาวดึงษ์</w:t>
      </w:r>
      <w:r w:rsidRPr="00BE7B77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ผกก.สภ.</w:t>
      </w:r>
      <w:r w:rsidR="00BE7B77" w:rsidRPr="00BE7B77">
        <w:rPr>
          <w:rFonts w:ascii="TH SarabunIT๙" w:hAnsi="TH SarabunIT๙" w:cs="TH SarabunIT๙" w:hint="cs"/>
          <w:sz w:val="32"/>
          <w:szCs w:val="32"/>
          <w:cs/>
          <w:lang w:bidi="th-TH"/>
        </w:rPr>
        <w:t>แม่สอด</w:t>
      </w:r>
      <w:r w:rsidRPr="00BE7B77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พร้อม</w:t>
      </w:r>
      <w:r w:rsidRPr="00BE7B77">
        <w:rPr>
          <w:rFonts w:ascii="TH SarabunIT๙" w:hAnsi="TH SarabunIT๙" w:cs="TH SarabunIT๙" w:hint="cs"/>
          <w:sz w:val="32"/>
          <w:szCs w:val="32"/>
          <w:cs/>
          <w:lang w:bidi="th-TH"/>
        </w:rPr>
        <w:t>ด้วย</w:t>
      </w:r>
      <w:r w:rsidRPr="00BE7B77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BE7B77">
        <w:rPr>
          <w:rFonts w:ascii="TH SarabunIT๙" w:hAnsi="TH SarabunIT๙" w:cs="TH SarabunIT๙"/>
          <w:sz w:val="32"/>
          <w:szCs w:val="32"/>
          <w:cs/>
          <w:lang w:bidi="th-TH"/>
        </w:rPr>
        <w:t>สารวัตร</w:t>
      </w:r>
      <w:r w:rsidRPr="00BE7B77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อำนวยการ และเจ้าหน้าที่สายงานอำนวยการ </w:t>
      </w:r>
      <w:r w:rsidRPr="00BE7B77">
        <w:rPr>
          <w:rFonts w:ascii="TH SarabunIT๙" w:hAnsi="TH SarabunIT๙" w:cs="TH SarabunIT๙"/>
          <w:sz w:val="32"/>
          <w:szCs w:val="32"/>
          <w:cs/>
          <w:lang w:bidi="th-TH"/>
        </w:rPr>
        <w:t>ได้จัดการประชุมตามประกาศสถานีตำรวจภูธร</w:t>
      </w:r>
      <w:r w:rsidR="00BE7B77" w:rsidRPr="00BE7B77">
        <w:rPr>
          <w:rFonts w:ascii="TH SarabunIT๙" w:hAnsi="TH SarabunIT๙" w:cs="TH SarabunIT๙" w:hint="cs"/>
          <w:sz w:val="32"/>
          <w:szCs w:val="32"/>
          <w:cs/>
          <w:lang w:bidi="th-TH"/>
        </w:rPr>
        <w:t>แม่สอด</w:t>
      </w:r>
      <w:r w:rsidRPr="00BE7B77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ลงวันที่ </w:t>
      </w:r>
      <w:r w:rsidR="00BE7B77" w:rsidRPr="00BE7B77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11 </w:t>
      </w:r>
      <w:r w:rsidRPr="00BE7B77">
        <w:rPr>
          <w:rFonts w:ascii="TH SarabunIT๙" w:hAnsi="TH SarabunIT๙" w:cs="TH SarabunIT๙"/>
          <w:sz w:val="32"/>
          <w:szCs w:val="32"/>
          <w:cs/>
          <w:lang w:bidi="th-TH"/>
        </w:rPr>
        <w:t>มีนาคม ๒๕๖๘  เรื่อง มาตรการจัดการทรัพย์สินของราชการ ของบริจาค การจัดเก็บของกลาง และแนวทางการ</w:t>
      </w:r>
      <w:r w:rsidRPr="009C10B4">
        <w:rPr>
          <w:rFonts w:ascii="TH SarabunIT๙" w:hAnsi="TH SarabunIT๙" w:cs="TH SarabunIT๙"/>
          <w:sz w:val="32"/>
          <w:szCs w:val="32"/>
          <w:cs/>
          <w:lang w:bidi="th-TH"/>
        </w:rPr>
        <w:t>นำไปปฏิบัติ  โดยมีการ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กำชับ</w:t>
      </w:r>
      <w:r w:rsidRPr="009C10B4">
        <w:rPr>
          <w:rFonts w:ascii="TH SarabunIT๙" w:hAnsi="TH SarabunIT๙" w:cs="TH SarabunIT๙"/>
          <w:sz w:val="32"/>
          <w:szCs w:val="32"/>
          <w:cs/>
          <w:lang w:bidi="th-TH"/>
        </w:rPr>
        <w:t>ชี้แจงให้ความรู้ความเข้าใจแก่ข้าราชการตำรวจ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ที่รับผิดชอบการดำเนินการเกี่ยวกับ</w:t>
      </w:r>
      <w:r w:rsidRPr="009C10B4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การใช้งาน เบิก ยืม คืน เก็บรักษา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และจำหน่าย</w:t>
      </w:r>
      <w:r w:rsidRPr="009C10B4">
        <w:rPr>
          <w:rFonts w:ascii="TH SarabunIT๙" w:hAnsi="TH SarabunIT๙" w:cs="TH SarabunIT๙"/>
          <w:sz w:val="32"/>
          <w:szCs w:val="32"/>
          <w:cs/>
          <w:lang w:bidi="th-TH"/>
        </w:rPr>
        <w:t>ทรัพย์สินของทางราชการและของบริจาค โดยได้นำแนวทางตามระเบียบที่เกี่ยวข้องให้รับทราบและถือปฏิบัติเป็นแนวทางเดียวกัน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พร้อมถึงขั้นตอนการตรวจสอบทรัพย์สินของทางราชการและของบริจาคอย่างสม่ำเสมอ</w:t>
      </w:r>
    </w:p>
    <w:p w14:paraId="3C6A5CC6" w14:textId="3458F849" w:rsidR="00BE7B77" w:rsidRPr="001A7837" w:rsidRDefault="00BE7B77" w:rsidP="00BE7B77">
      <w:pPr>
        <w:pStyle w:val="a6"/>
        <w:tabs>
          <w:tab w:val="left" w:pos="1440"/>
        </w:tabs>
        <w:spacing w:before="0" w:beforeAutospacing="0" w:after="240" w:afterAutospacing="0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  <w:cs/>
        </w:rPr>
        <w:drawing>
          <wp:inline distT="0" distB="0" distL="0" distR="0" wp14:anchorId="608D41E6" wp14:editId="4C19FDE4">
            <wp:extent cx="2879248" cy="2160000"/>
            <wp:effectExtent l="0" t="0" r="0" b="0"/>
            <wp:docPr id="708131985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248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583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90E4C">
        <w:rPr>
          <w:noProof/>
        </w:rPr>
        <w:drawing>
          <wp:inline distT="0" distB="0" distL="0" distR="0" wp14:anchorId="53C0B292" wp14:editId="66597BE2">
            <wp:extent cx="2879180" cy="2160000"/>
            <wp:effectExtent l="0" t="0" r="0" b="0"/>
            <wp:docPr id="150081914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18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EA333A" w14:textId="77777777" w:rsidR="00A36A2B" w:rsidRDefault="00A36A2B" w:rsidP="00A36A2B">
      <w:pPr>
        <w:spacing w:after="0"/>
        <w:rPr>
          <w:rFonts w:ascii="TH SarabunIT๙" w:hAnsi="TH SarabunIT๙" w:cs="TH SarabunIT๙"/>
          <w:sz w:val="32"/>
          <w:szCs w:val="32"/>
          <w:lang w:bidi="th-TH"/>
        </w:rPr>
      </w:pPr>
    </w:p>
    <w:p w14:paraId="6DC06391" w14:textId="77777777" w:rsidR="00A36A2B" w:rsidRDefault="00A36A2B" w:rsidP="00A36A2B">
      <w:pPr>
        <w:spacing w:after="0"/>
        <w:rPr>
          <w:rFonts w:ascii="TH SarabunIT๙" w:hAnsi="TH SarabunIT๙" w:cs="TH SarabunIT๙"/>
          <w:sz w:val="32"/>
          <w:szCs w:val="32"/>
          <w:lang w:bidi="th-TH"/>
        </w:rPr>
      </w:pPr>
    </w:p>
    <w:p w14:paraId="2F5F0424" w14:textId="77777777" w:rsidR="00A36A2B" w:rsidRDefault="00A36A2B" w:rsidP="00A36A2B">
      <w:pPr>
        <w:spacing w:after="0"/>
        <w:rPr>
          <w:rFonts w:ascii="TH SarabunIT๙" w:hAnsi="TH SarabunIT๙" w:cs="TH SarabunIT๙"/>
          <w:sz w:val="32"/>
          <w:szCs w:val="32"/>
          <w:lang w:bidi="th-TH"/>
        </w:rPr>
      </w:pPr>
    </w:p>
    <w:p w14:paraId="77736B7C" w14:textId="77777777" w:rsidR="00A36A2B" w:rsidRDefault="00A36A2B" w:rsidP="00A36A2B">
      <w:pPr>
        <w:spacing w:after="0"/>
        <w:rPr>
          <w:rFonts w:ascii="TH SarabunIT๙" w:hAnsi="TH SarabunIT๙" w:cs="TH SarabunIT๙"/>
          <w:sz w:val="32"/>
          <w:szCs w:val="32"/>
          <w:lang w:bidi="th-TH"/>
        </w:rPr>
      </w:pPr>
    </w:p>
    <w:p w14:paraId="763AFBCF" w14:textId="77777777" w:rsidR="00A36A2B" w:rsidRDefault="00A36A2B" w:rsidP="00A36A2B">
      <w:pPr>
        <w:spacing w:after="0"/>
        <w:rPr>
          <w:rFonts w:ascii="TH SarabunIT๙" w:hAnsi="TH SarabunIT๙" w:cs="TH SarabunIT๙"/>
          <w:sz w:val="32"/>
          <w:szCs w:val="32"/>
          <w:lang w:bidi="th-TH"/>
        </w:rPr>
      </w:pPr>
    </w:p>
    <w:p w14:paraId="27C98157" w14:textId="77777777" w:rsidR="00A36A2B" w:rsidRDefault="00A36A2B" w:rsidP="00A36A2B">
      <w:pPr>
        <w:spacing w:after="0"/>
        <w:rPr>
          <w:rFonts w:ascii="TH SarabunIT๙" w:hAnsi="TH SarabunIT๙" w:cs="TH SarabunIT๙"/>
          <w:sz w:val="32"/>
          <w:szCs w:val="32"/>
          <w:lang w:bidi="th-TH"/>
        </w:rPr>
      </w:pPr>
    </w:p>
    <w:p w14:paraId="0AEFCF7F" w14:textId="77777777" w:rsidR="00A36A2B" w:rsidRDefault="00A36A2B" w:rsidP="00A36A2B">
      <w:pPr>
        <w:spacing w:after="0"/>
        <w:rPr>
          <w:rFonts w:ascii="TH SarabunIT๙" w:hAnsi="TH SarabunIT๙" w:cs="TH SarabunIT๙"/>
          <w:sz w:val="32"/>
          <w:szCs w:val="32"/>
          <w:lang w:bidi="th-TH"/>
        </w:rPr>
      </w:pPr>
    </w:p>
    <w:p w14:paraId="3E619085" w14:textId="77777777" w:rsidR="00A36A2B" w:rsidRDefault="00A36A2B" w:rsidP="00A36A2B">
      <w:pPr>
        <w:spacing w:after="0"/>
        <w:rPr>
          <w:rFonts w:ascii="TH SarabunIT๙" w:hAnsi="TH SarabunIT๙" w:cs="TH SarabunIT๙"/>
          <w:sz w:val="32"/>
          <w:szCs w:val="32"/>
          <w:lang w:bidi="th-TH"/>
        </w:rPr>
      </w:pPr>
    </w:p>
    <w:p w14:paraId="42AA29D4" w14:textId="77777777" w:rsidR="00A36A2B" w:rsidRDefault="00A36A2B" w:rsidP="00A36A2B">
      <w:pPr>
        <w:spacing w:after="0"/>
        <w:rPr>
          <w:rFonts w:ascii="TH SarabunIT๙" w:hAnsi="TH SarabunIT๙" w:cs="TH SarabunIT๙"/>
          <w:sz w:val="32"/>
          <w:szCs w:val="32"/>
          <w:lang w:bidi="th-TH"/>
        </w:rPr>
      </w:pPr>
    </w:p>
    <w:p w14:paraId="283D7FAA" w14:textId="77777777" w:rsidR="00A36A2B" w:rsidRDefault="00A36A2B" w:rsidP="00A36A2B">
      <w:pPr>
        <w:spacing w:after="0"/>
        <w:rPr>
          <w:rFonts w:ascii="TH SarabunIT๙" w:hAnsi="TH SarabunIT๙" w:cs="TH SarabunIT๙"/>
          <w:sz w:val="32"/>
          <w:szCs w:val="32"/>
          <w:lang w:bidi="th-TH"/>
        </w:rPr>
      </w:pPr>
    </w:p>
    <w:p w14:paraId="658DBE5C" w14:textId="77777777" w:rsidR="00A36A2B" w:rsidRDefault="00A36A2B" w:rsidP="00A36A2B">
      <w:pPr>
        <w:spacing w:after="0"/>
        <w:rPr>
          <w:rFonts w:ascii="TH SarabunIT๙" w:hAnsi="TH SarabunIT๙" w:cs="TH SarabunIT๙"/>
          <w:sz w:val="32"/>
          <w:szCs w:val="32"/>
          <w:lang w:bidi="th-TH"/>
        </w:rPr>
      </w:pPr>
    </w:p>
    <w:p w14:paraId="1F51A5B4" w14:textId="5A57636A" w:rsidR="00A36A2B" w:rsidRDefault="00A36A2B" w:rsidP="00A36A2B">
      <w:pPr>
        <w:spacing w:after="120"/>
        <w:rPr>
          <w:rFonts w:ascii="TH SarabunIT๙" w:hAnsi="TH SarabunIT๙" w:cs="TH SarabunIT๙"/>
          <w:sz w:val="32"/>
          <w:szCs w:val="32"/>
          <w:lang w:bidi="th-TH"/>
        </w:rPr>
      </w:pPr>
      <w:r w:rsidRPr="00BE7B77">
        <w:rPr>
          <w:rFonts w:ascii="TH SarabunIT๙" w:hAnsi="TH SarabunIT๙" w:cs="TH SarabunIT๙"/>
          <w:sz w:val="32"/>
          <w:szCs w:val="32"/>
          <w:cs/>
          <w:lang w:bidi="th-TH"/>
        </w:rPr>
        <w:lastRenderedPageBreak/>
        <w:tab/>
        <w:t xml:space="preserve">เมื่อวันที่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10 เมษายน</w:t>
      </w:r>
      <w:r w:rsidRPr="00BE7B77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๒๕๖๘ เวลา</w:t>
      </w:r>
      <w:r w:rsidRPr="00BE7B77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1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1</w:t>
      </w:r>
      <w:r w:rsidRPr="00BE7B77">
        <w:rPr>
          <w:rFonts w:ascii="TH SarabunIT๙" w:hAnsi="TH SarabunIT๙" w:cs="TH SarabunIT๙" w:hint="cs"/>
          <w:sz w:val="32"/>
          <w:szCs w:val="32"/>
          <w:cs/>
          <w:lang w:bidi="th-TH"/>
        </w:rPr>
        <w:t>.00</w:t>
      </w:r>
      <w:r w:rsidRPr="00BE7B77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น.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พ.ต.ท.หญิง อรพิน อุปคำ </w:t>
      </w:r>
      <w:r w:rsidRPr="00BE7B77">
        <w:rPr>
          <w:rFonts w:ascii="TH SarabunIT๙" w:hAnsi="TH SarabunIT๙" w:cs="TH SarabunIT๙"/>
          <w:sz w:val="32"/>
          <w:szCs w:val="32"/>
          <w:cs/>
          <w:lang w:bidi="th-TH"/>
        </w:rPr>
        <w:t>สารวัตร</w:t>
      </w:r>
      <w:r w:rsidRPr="00BE7B77">
        <w:rPr>
          <w:rFonts w:ascii="TH SarabunIT๙" w:hAnsi="TH SarabunIT๙" w:cs="TH SarabunIT๙" w:hint="cs"/>
          <w:sz w:val="32"/>
          <w:szCs w:val="32"/>
          <w:cs/>
          <w:lang w:bidi="th-TH"/>
        </w:rPr>
        <w:t>อำนวยการ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สถานีตำรวจภูธรแม่สอด</w:t>
      </w:r>
      <w:r w:rsidRPr="00BE7B77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และเจ้าหน้าที่สายงานอำนวยการ </w:t>
      </w:r>
      <w:r w:rsidRPr="00BE7B77">
        <w:rPr>
          <w:rFonts w:ascii="TH SarabunIT๙" w:hAnsi="TH SarabunIT๙" w:cs="TH SarabunIT๙"/>
          <w:sz w:val="32"/>
          <w:szCs w:val="32"/>
          <w:cs/>
          <w:lang w:bidi="th-TH"/>
        </w:rPr>
        <w:t>ได้จัดการประชุมตามประกาศสถานีตำรวจภูธร</w:t>
      </w:r>
      <w:r w:rsidRPr="00BE7B77">
        <w:rPr>
          <w:rFonts w:ascii="TH SarabunIT๙" w:hAnsi="TH SarabunIT๙" w:cs="TH SarabunIT๙" w:hint="cs"/>
          <w:sz w:val="32"/>
          <w:szCs w:val="32"/>
          <w:cs/>
          <w:lang w:bidi="th-TH"/>
        </w:rPr>
        <w:t>แม่สอด</w:t>
      </w:r>
      <w:r w:rsidRPr="00BE7B77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ลงวันที่ </w:t>
      </w:r>
      <w:r w:rsidRPr="00BE7B77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11 </w:t>
      </w:r>
      <w:r w:rsidRPr="00BE7B77">
        <w:rPr>
          <w:rFonts w:ascii="TH SarabunIT๙" w:hAnsi="TH SarabunIT๙" w:cs="TH SarabunIT๙"/>
          <w:sz w:val="32"/>
          <w:szCs w:val="32"/>
          <w:cs/>
          <w:lang w:bidi="th-TH"/>
        </w:rPr>
        <w:t>มีนาคม ๒๕๖๘  เรื่อง มาตรการจัดการทรัพย์สินของราชการ ของบริจาค การจัดเก็บของกลาง และแนวทางการ</w:t>
      </w:r>
      <w:r w:rsidRPr="009C10B4">
        <w:rPr>
          <w:rFonts w:ascii="TH SarabunIT๙" w:hAnsi="TH SarabunIT๙" w:cs="TH SarabunIT๙"/>
          <w:sz w:val="32"/>
          <w:szCs w:val="32"/>
          <w:cs/>
          <w:lang w:bidi="th-TH"/>
        </w:rPr>
        <w:t>นำไปปฏิบัติ  โดยมีการ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กำชับ</w:t>
      </w:r>
      <w:r w:rsidRPr="009C10B4">
        <w:rPr>
          <w:rFonts w:ascii="TH SarabunIT๙" w:hAnsi="TH SarabunIT๙" w:cs="TH SarabunIT๙"/>
          <w:sz w:val="32"/>
          <w:szCs w:val="32"/>
          <w:cs/>
          <w:lang w:bidi="th-TH"/>
        </w:rPr>
        <w:t>ชี้แจงให้ความรู้ความเข้าใจแก่ข้าราชการตำรวจ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ที่รับผิดชอบการดำเนินการเกี่ยวกับ</w:t>
      </w:r>
      <w:r w:rsidRPr="009C10B4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การใช้งาน เบิก ยืม คืน เก็บรักษา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และจำหน่าย</w:t>
      </w:r>
      <w:r w:rsidRPr="009C10B4">
        <w:rPr>
          <w:rFonts w:ascii="TH SarabunIT๙" w:hAnsi="TH SarabunIT๙" w:cs="TH SarabunIT๙"/>
          <w:sz w:val="32"/>
          <w:szCs w:val="32"/>
          <w:cs/>
          <w:lang w:bidi="th-TH"/>
        </w:rPr>
        <w:t>ทรัพย์สินของทางราชการและของบริจาค โดยได้นำแนวทางตามระเบียบที่เกี่ยวข้องให้รับทราบและถือปฏิบัติเป็นแนวทางเดียวกัน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พร้อมถึงขั้นตอนการตรวจสอบทรัพย์สินของทางราชการและของบริจาคอย่างสม่ำเสมอ</w:t>
      </w:r>
    </w:p>
    <w:p w14:paraId="09D225FE" w14:textId="75D1FB08" w:rsidR="00A36A2B" w:rsidRDefault="00A36A2B" w:rsidP="00A36A2B">
      <w:pPr>
        <w:spacing w:after="0"/>
        <w:rPr>
          <w:rFonts w:ascii="TH SarabunIT๙" w:hAnsi="TH SarabunIT๙" w:cs="TH SarabunIT๙" w:hint="cs"/>
          <w:sz w:val="32"/>
          <w:szCs w:val="32"/>
          <w:lang w:bidi="th-TH"/>
        </w:rPr>
      </w:pPr>
      <w:r>
        <w:rPr>
          <w:noProof/>
        </w:rPr>
        <w:drawing>
          <wp:inline distT="0" distB="0" distL="0" distR="0" wp14:anchorId="5F92F25C" wp14:editId="191F895E">
            <wp:extent cx="2879590" cy="2160000"/>
            <wp:effectExtent l="0" t="0" r="0" b="0"/>
            <wp:docPr id="90895314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8953144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7959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>
        <w:rPr>
          <w:noProof/>
        </w:rPr>
        <w:drawing>
          <wp:inline distT="0" distB="0" distL="0" distR="0" wp14:anchorId="13984B8F" wp14:editId="62A2B272">
            <wp:extent cx="2879590" cy="2160000"/>
            <wp:effectExtent l="0" t="0" r="0" b="0"/>
            <wp:docPr id="30205135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051359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7959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AA3FDC" w14:textId="77777777" w:rsidR="00BE7B77" w:rsidRDefault="00BE7B77" w:rsidP="005B2A24">
      <w:pPr>
        <w:rPr>
          <w:rFonts w:ascii="TH SarabunIT๙" w:hAnsi="TH SarabunIT๙" w:cs="TH SarabunIT๙"/>
          <w:sz w:val="32"/>
          <w:szCs w:val="32"/>
          <w:lang w:bidi="th-TH"/>
        </w:rPr>
      </w:pPr>
    </w:p>
    <w:bookmarkEnd w:id="1"/>
    <w:p w14:paraId="6B44486F" w14:textId="77777777" w:rsidR="005B2A24" w:rsidRDefault="005B2A24" w:rsidP="005B2A24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7D6ED3B8" w14:textId="77777777" w:rsidR="00BE7B77" w:rsidRDefault="00BE7B77" w:rsidP="005B2A24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0376C5A6" w14:textId="77777777" w:rsidR="00A36A2B" w:rsidRDefault="00A36A2B" w:rsidP="005B2A24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7068A666" w14:textId="77777777" w:rsidR="00A36A2B" w:rsidRDefault="00A36A2B" w:rsidP="005B2A24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069808F8" w14:textId="77777777" w:rsidR="00A36A2B" w:rsidRDefault="00A36A2B" w:rsidP="005B2A24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44C1D5D1" w14:textId="77777777" w:rsidR="00A36A2B" w:rsidRDefault="00A36A2B" w:rsidP="005B2A24">
      <w:pPr>
        <w:rPr>
          <w:rFonts w:ascii="TH SarabunIT๙" w:hAnsi="TH SarabunIT๙" w:cs="TH SarabunIT๙" w:hint="cs"/>
          <w:sz w:val="32"/>
          <w:szCs w:val="32"/>
          <w:lang w:bidi="th-TH"/>
        </w:rPr>
      </w:pPr>
    </w:p>
    <w:p w14:paraId="5990D5A3" w14:textId="77777777" w:rsidR="00BE7B77" w:rsidRDefault="00BE7B77" w:rsidP="005B2A24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2E2F8F53" w14:textId="77777777" w:rsidR="00BE7B77" w:rsidRDefault="00BE7B77" w:rsidP="005B2A24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42934B6F" w14:textId="77777777" w:rsidR="00BE7B77" w:rsidRDefault="00BE7B77" w:rsidP="005B2A24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4B3F2E12" w14:textId="77777777" w:rsidR="00BE7B77" w:rsidRDefault="00BE7B77" w:rsidP="005B2A24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40261D72" w14:textId="07079488" w:rsidR="00003DA7" w:rsidRPr="00003DA7" w:rsidRDefault="00003DA7" w:rsidP="00003DA7">
      <w:pPr>
        <w:pStyle w:val="a5"/>
        <w:numPr>
          <w:ilvl w:val="0"/>
          <w:numId w:val="16"/>
        </w:numPr>
        <w:rPr>
          <w:rFonts w:ascii="TH SarabunIT๙" w:hAnsi="TH SarabunIT๙" w:cs="TH SarabunIT๙"/>
          <w:b/>
          <w:bCs/>
          <w:sz w:val="32"/>
          <w:szCs w:val="32"/>
        </w:rPr>
      </w:pPr>
      <w:r w:rsidRPr="00003DA7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lastRenderedPageBreak/>
        <w:t>การอบรมกำชับเสริมสร้างความรู้ความเข้าใจการเก็บรักษาและจำหน่ายของกลาง รองผู้กำกับการสอบสวนอบรมชี้แจงเจ้าหน้าที่งานสอบสวนให้ทราบแนวทางการเก็บรักษาและจำหน่ายของกลาง</w:t>
      </w:r>
      <w:r w:rsidR="002E319F" w:rsidRPr="002E319F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ตามระเบียบสำนักงานตำรวจแห่งชาติ ว่าด้วยการเก็บรักษาและการจำหน่ายของกลาง พ.ศ.2565 ลงวันที่ 21 กันยายน 2565 </w:t>
      </w:r>
      <w:r w:rsidRPr="00003DA7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เพื่อทราบแนวทางการเก็บรักษาและการจำหน่ายของกลางในคดีได้อย่างถูกต้อง</w:t>
      </w:r>
    </w:p>
    <w:p w14:paraId="239095E8" w14:textId="2416D7C0" w:rsidR="009C10B4" w:rsidRDefault="009C10B4" w:rsidP="009C10B4">
      <w:pPr>
        <w:rPr>
          <w:rFonts w:ascii="TH SarabunIT๙" w:hAnsi="TH SarabunIT๙" w:cs="TH SarabunIT๙"/>
          <w:sz w:val="32"/>
          <w:szCs w:val="32"/>
          <w:lang w:bidi="th-TH"/>
        </w:rPr>
      </w:pPr>
      <w:r w:rsidRPr="009C10B4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2C410C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เมื่อวันที่ </w:t>
      </w:r>
      <w:r w:rsidR="002C410C" w:rsidRPr="002C410C">
        <w:rPr>
          <w:rFonts w:ascii="TH SarabunIT๙" w:hAnsi="TH SarabunIT๙" w:cs="TH SarabunIT๙" w:hint="cs"/>
          <w:sz w:val="32"/>
          <w:szCs w:val="32"/>
          <w:cs/>
          <w:lang w:bidi="th-TH"/>
        </w:rPr>
        <w:t>2 เมษายน</w:t>
      </w:r>
      <w:r w:rsidRPr="002C410C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๒๕๖๘ เวลา</w:t>
      </w:r>
      <w:r w:rsidR="002C410C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10.00</w:t>
      </w:r>
      <w:r w:rsidRPr="002C410C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น. พ.ต.อ</w:t>
      </w:r>
      <w:r w:rsidR="002C410C" w:rsidRPr="002C410C">
        <w:rPr>
          <w:rFonts w:ascii="TH SarabunIT๙" w:hAnsi="TH SarabunIT๙" w:cs="TH SarabunIT๙" w:hint="cs"/>
          <w:sz w:val="32"/>
          <w:szCs w:val="32"/>
          <w:cs/>
          <w:lang w:bidi="th-TH"/>
        </w:rPr>
        <w:t>.รัง ดาวดึงษ์</w:t>
      </w:r>
      <w:r w:rsidRPr="002C410C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ผกก.สภ.</w:t>
      </w:r>
      <w:r w:rsidR="002C410C" w:rsidRPr="002C410C">
        <w:rPr>
          <w:rFonts w:ascii="TH SarabunIT๙" w:hAnsi="TH SarabunIT๙" w:cs="TH SarabunIT๙" w:hint="cs"/>
          <w:sz w:val="32"/>
          <w:szCs w:val="32"/>
          <w:cs/>
          <w:lang w:bidi="th-TH"/>
        </w:rPr>
        <w:t>แม่สอด</w:t>
      </w:r>
      <w:r w:rsidRPr="002C410C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พร้อม</w:t>
      </w:r>
      <w:r w:rsidRPr="002C410C">
        <w:rPr>
          <w:rFonts w:ascii="TH SarabunIT๙" w:hAnsi="TH SarabunIT๙" w:cs="TH SarabunIT๙" w:hint="cs"/>
          <w:sz w:val="32"/>
          <w:szCs w:val="32"/>
          <w:cs/>
          <w:lang w:bidi="th-TH"/>
        </w:rPr>
        <w:t>ด้วย</w:t>
      </w:r>
      <w:r w:rsidRPr="002C410C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="002C410C" w:rsidRPr="002C410C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พ.ต.ท.ศรายุทธ  คงทอง </w:t>
      </w:r>
      <w:r w:rsidRPr="002C410C">
        <w:rPr>
          <w:rFonts w:ascii="TH SarabunIT๙" w:hAnsi="TH SarabunIT๙" w:cs="TH SarabunIT๙" w:hint="cs"/>
          <w:sz w:val="32"/>
          <w:szCs w:val="32"/>
          <w:cs/>
          <w:lang w:bidi="th-TH"/>
        </w:rPr>
        <w:t>รอง ผกก.</w:t>
      </w:r>
      <w:r w:rsidR="002C410C">
        <w:rPr>
          <w:rFonts w:ascii="TH SarabunIT๙" w:hAnsi="TH SarabunIT๙" w:cs="TH SarabunIT๙" w:hint="cs"/>
          <w:sz w:val="32"/>
          <w:szCs w:val="32"/>
          <w:cs/>
          <w:lang w:bidi="th-TH"/>
        </w:rPr>
        <w:t>(</w:t>
      </w:r>
      <w:r w:rsidRPr="002C410C">
        <w:rPr>
          <w:rFonts w:ascii="TH SarabunIT๙" w:hAnsi="TH SarabunIT๙" w:cs="TH SarabunIT๙" w:hint="cs"/>
          <w:sz w:val="32"/>
          <w:szCs w:val="32"/>
          <w:cs/>
          <w:lang w:bidi="th-TH"/>
        </w:rPr>
        <w:t>สอบสวน</w:t>
      </w:r>
      <w:r w:rsidR="002C410C">
        <w:rPr>
          <w:rFonts w:ascii="TH SarabunIT๙" w:hAnsi="TH SarabunIT๙" w:cs="TH SarabunIT๙" w:hint="cs"/>
          <w:sz w:val="32"/>
          <w:szCs w:val="32"/>
          <w:cs/>
          <w:lang w:bidi="th-TH"/>
        </w:rPr>
        <w:t>)</w:t>
      </w:r>
      <w:r w:rsidRPr="002C410C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="002C410C">
        <w:rPr>
          <w:rFonts w:ascii="TH SarabunIT๙" w:hAnsi="TH SarabunIT๙" w:cs="TH SarabunIT๙" w:hint="cs"/>
          <w:sz w:val="32"/>
          <w:szCs w:val="32"/>
          <w:cs/>
          <w:lang w:bidi="th-TH"/>
        </w:rPr>
        <w:t>,</w:t>
      </w:r>
      <w:r w:rsidRPr="002C410C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สารวัตรสอบสวน และเจ้าหน้าที่สายงานสอบสวน </w:t>
      </w:r>
      <w:r w:rsidRPr="002C410C">
        <w:rPr>
          <w:rFonts w:ascii="TH SarabunIT๙" w:hAnsi="TH SarabunIT๙" w:cs="TH SarabunIT๙"/>
          <w:sz w:val="32"/>
          <w:szCs w:val="32"/>
          <w:cs/>
          <w:lang w:bidi="th-TH"/>
        </w:rPr>
        <w:t>ได้จัดการประชุมตามประกาศสถานีตำรวจภูธร</w:t>
      </w:r>
      <w:r w:rsidR="002C410C" w:rsidRPr="002C410C">
        <w:rPr>
          <w:rFonts w:ascii="TH SarabunIT๙" w:hAnsi="TH SarabunIT๙" w:cs="TH SarabunIT๙" w:hint="cs"/>
          <w:sz w:val="32"/>
          <w:szCs w:val="32"/>
          <w:cs/>
          <w:lang w:bidi="th-TH"/>
        </w:rPr>
        <w:t>แม่สอด</w:t>
      </w:r>
      <w:r w:rsidRPr="002C410C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ลงวันที่ </w:t>
      </w:r>
      <w:r w:rsidR="002C410C" w:rsidRPr="002C410C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11 </w:t>
      </w:r>
      <w:r w:rsidRPr="002C410C">
        <w:rPr>
          <w:rFonts w:ascii="TH SarabunIT๙" w:hAnsi="TH SarabunIT๙" w:cs="TH SarabunIT๙"/>
          <w:sz w:val="32"/>
          <w:szCs w:val="32"/>
          <w:cs/>
          <w:lang w:bidi="th-TH"/>
        </w:rPr>
        <w:t>มีนาคม ๒๕๖๘  เรื่อง มาตรการจัดการทรัพย์สินของราชการ ของ</w:t>
      </w:r>
      <w:r w:rsidRPr="009C10B4">
        <w:rPr>
          <w:rFonts w:ascii="TH SarabunIT๙" w:hAnsi="TH SarabunIT๙" w:cs="TH SarabunIT๙"/>
          <w:sz w:val="32"/>
          <w:szCs w:val="32"/>
          <w:cs/>
          <w:lang w:bidi="th-TH"/>
        </w:rPr>
        <w:t>บริจาค การจัดเก็บของกลาง และแนวทางการนำไปปฏิบัติ  โดยมีการ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กำชับ</w:t>
      </w:r>
      <w:r w:rsidRPr="009C10B4">
        <w:rPr>
          <w:rFonts w:ascii="TH SarabunIT๙" w:hAnsi="TH SarabunIT๙" w:cs="TH SarabunIT๙"/>
          <w:sz w:val="32"/>
          <w:szCs w:val="32"/>
          <w:cs/>
          <w:lang w:bidi="th-TH"/>
        </w:rPr>
        <w:t>ชี้แจง</w:t>
      </w:r>
      <w:r w:rsidR="002E319F" w:rsidRPr="002E319F">
        <w:rPr>
          <w:rFonts w:ascii="TH SarabunIT๙" w:hAnsi="TH SarabunIT๙" w:cs="TH SarabunIT๙"/>
          <w:sz w:val="32"/>
          <w:szCs w:val="32"/>
          <w:cs/>
          <w:lang w:bidi="th-TH"/>
        </w:rPr>
        <w:t>ให้ความรู้และความเข้าใจแก่ข้าราชการตำรวจที่รับผิดชอบการเก็บรักษาของกลางในคดี ให้ทราบแนวทางการเก็บรักษา การตรวจสอบ รวมถึงการจำหน่ายของกลางตามระเบียบและนำไปปฏิบัติ</w:t>
      </w:r>
    </w:p>
    <w:p w14:paraId="196C5C97" w14:textId="1E57A921" w:rsidR="002C410C" w:rsidRDefault="002C410C" w:rsidP="002C410C">
      <w:pPr>
        <w:jc w:val="center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noProof/>
          <w:sz w:val="32"/>
          <w:szCs w:val="32"/>
          <w:lang w:bidi="th-TH"/>
        </w:rPr>
        <w:drawing>
          <wp:inline distT="0" distB="0" distL="0" distR="0" wp14:anchorId="7C029723" wp14:editId="27B95A75">
            <wp:extent cx="4800000" cy="3600000"/>
            <wp:effectExtent l="0" t="0" r="635" b="635"/>
            <wp:docPr id="1494315791" name="รูปภาพ 4" descr="รูปภาพประกอบด้วย ในร่ม, เฟอร์นิเจอร์, ผนัง, เก้าอี้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4315791" name="รูปภาพ 4" descr="รูปภาพประกอบด้วย ในร่ม, เฟอร์นิเจอร์, ผนัง, เก้าอี้&#10;&#10;เนื้อหาที่สร้างโดย AI อาจไม่ถูกต้อง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983" b="10659"/>
                    <a:stretch/>
                  </pic:blipFill>
                  <pic:spPr bwMode="auto">
                    <a:xfrm>
                      <a:off x="0" y="0"/>
                      <a:ext cx="4800000" cy="36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C410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EB270F"/>
    <w:multiLevelType w:val="hybridMultilevel"/>
    <w:tmpl w:val="55808B18"/>
    <w:lvl w:ilvl="0" w:tplc="0A56BF9C">
      <w:start w:val="1"/>
      <w:numFmt w:val="thaiNumbers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 w15:restartNumberingAfterBreak="0">
    <w:nsid w:val="09DD18A5"/>
    <w:multiLevelType w:val="hybridMultilevel"/>
    <w:tmpl w:val="9344059A"/>
    <w:lvl w:ilvl="0" w:tplc="44EEDC66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91408D"/>
    <w:multiLevelType w:val="hybridMultilevel"/>
    <w:tmpl w:val="8E061604"/>
    <w:lvl w:ilvl="0" w:tplc="2FBC8CA8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1A817F2"/>
    <w:multiLevelType w:val="hybridMultilevel"/>
    <w:tmpl w:val="DAD0E53A"/>
    <w:lvl w:ilvl="0" w:tplc="7EB4249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70B25F4"/>
    <w:multiLevelType w:val="hybridMultilevel"/>
    <w:tmpl w:val="9344059A"/>
    <w:lvl w:ilvl="0" w:tplc="44EEDC66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5D4C8D"/>
    <w:multiLevelType w:val="hybridMultilevel"/>
    <w:tmpl w:val="8830442A"/>
    <w:lvl w:ilvl="0" w:tplc="0F408A28">
      <w:start w:val="1"/>
      <w:numFmt w:val="thaiNumbers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 w15:restartNumberingAfterBreak="0">
    <w:nsid w:val="1CA35581"/>
    <w:multiLevelType w:val="hybridMultilevel"/>
    <w:tmpl w:val="AAD08C22"/>
    <w:lvl w:ilvl="0" w:tplc="1B5AAC40">
      <w:start w:val="5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62C19F8"/>
    <w:multiLevelType w:val="hybridMultilevel"/>
    <w:tmpl w:val="0D249348"/>
    <w:lvl w:ilvl="0" w:tplc="372E712C">
      <w:start w:val="3"/>
      <w:numFmt w:val="bullet"/>
      <w:lvlText w:val="﷒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6E97B59"/>
    <w:multiLevelType w:val="hybridMultilevel"/>
    <w:tmpl w:val="45ECC32E"/>
    <w:lvl w:ilvl="0" w:tplc="BF222CE8">
      <w:start w:val="1"/>
      <w:numFmt w:val="thaiNumbers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" w15:restartNumberingAfterBreak="0">
    <w:nsid w:val="2DB942D3"/>
    <w:multiLevelType w:val="hybridMultilevel"/>
    <w:tmpl w:val="9344059A"/>
    <w:lvl w:ilvl="0" w:tplc="44EEDC66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1C177D7"/>
    <w:multiLevelType w:val="hybridMultilevel"/>
    <w:tmpl w:val="8D209F3C"/>
    <w:lvl w:ilvl="0" w:tplc="8FC60350">
      <w:start w:val="1"/>
      <w:numFmt w:val="thaiNumbers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1" w15:restartNumberingAfterBreak="0">
    <w:nsid w:val="33BC6555"/>
    <w:multiLevelType w:val="hybridMultilevel"/>
    <w:tmpl w:val="9344059A"/>
    <w:lvl w:ilvl="0" w:tplc="44EEDC66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6A646C8"/>
    <w:multiLevelType w:val="hybridMultilevel"/>
    <w:tmpl w:val="9344059A"/>
    <w:lvl w:ilvl="0" w:tplc="44EEDC66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903746B"/>
    <w:multiLevelType w:val="hybridMultilevel"/>
    <w:tmpl w:val="9344059A"/>
    <w:lvl w:ilvl="0" w:tplc="44EEDC66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A710BD0"/>
    <w:multiLevelType w:val="hybridMultilevel"/>
    <w:tmpl w:val="F522CD50"/>
    <w:lvl w:ilvl="0" w:tplc="9E18A456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508A0F24"/>
    <w:multiLevelType w:val="hybridMultilevel"/>
    <w:tmpl w:val="8E446822"/>
    <w:lvl w:ilvl="0" w:tplc="44EEDC66">
      <w:start w:val="5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3B5039F"/>
    <w:multiLevelType w:val="hybridMultilevel"/>
    <w:tmpl w:val="9AD44F5A"/>
    <w:lvl w:ilvl="0" w:tplc="DB8E909E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581A1BA8"/>
    <w:multiLevelType w:val="hybridMultilevel"/>
    <w:tmpl w:val="A8CE84D6"/>
    <w:lvl w:ilvl="0" w:tplc="469C46EE">
      <w:start w:val="1"/>
      <w:numFmt w:val="thaiNumbers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8" w15:restartNumberingAfterBreak="0">
    <w:nsid w:val="5D3C031C"/>
    <w:multiLevelType w:val="hybridMultilevel"/>
    <w:tmpl w:val="9AE6F15A"/>
    <w:lvl w:ilvl="0" w:tplc="A678E0A4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5E2F73FA"/>
    <w:multiLevelType w:val="hybridMultilevel"/>
    <w:tmpl w:val="253E3B68"/>
    <w:lvl w:ilvl="0" w:tplc="1D743F2E">
      <w:start w:val="1"/>
      <w:numFmt w:val="thaiNumbers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0" w15:restartNumberingAfterBreak="0">
    <w:nsid w:val="6719088C"/>
    <w:multiLevelType w:val="hybridMultilevel"/>
    <w:tmpl w:val="B948B7EE"/>
    <w:lvl w:ilvl="0" w:tplc="44EEDC6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0A12527"/>
    <w:multiLevelType w:val="hybridMultilevel"/>
    <w:tmpl w:val="B948B7EE"/>
    <w:lvl w:ilvl="0" w:tplc="44EEDC6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E294E96"/>
    <w:multiLevelType w:val="hybridMultilevel"/>
    <w:tmpl w:val="F38284BC"/>
    <w:lvl w:ilvl="0" w:tplc="A808D6A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7EB834C4"/>
    <w:multiLevelType w:val="hybridMultilevel"/>
    <w:tmpl w:val="3FDC5F5C"/>
    <w:lvl w:ilvl="0" w:tplc="3CB66FCC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241522088">
    <w:abstractNumId w:val="22"/>
  </w:num>
  <w:num w:numId="2" w16cid:durableId="1021980234">
    <w:abstractNumId w:val="3"/>
  </w:num>
  <w:num w:numId="3" w16cid:durableId="1460879393">
    <w:abstractNumId w:val="0"/>
  </w:num>
  <w:num w:numId="4" w16cid:durableId="1128667954">
    <w:abstractNumId w:val="18"/>
  </w:num>
  <w:num w:numId="5" w16cid:durableId="1192305024">
    <w:abstractNumId w:val="10"/>
  </w:num>
  <w:num w:numId="6" w16cid:durableId="250898519">
    <w:abstractNumId w:val="14"/>
  </w:num>
  <w:num w:numId="7" w16cid:durableId="1714384009">
    <w:abstractNumId w:val="7"/>
  </w:num>
  <w:num w:numId="8" w16cid:durableId="33627100">
    <w:abstractNumId w:val="19"/>
  </w:num>
  <w:num w:numId="9" w16cid:durableId="220792448">
    <w:abstractNumId w:val="2"/>
  </w:num>
  <w:num w:numId="10" w16cid:durableId="1294018998">
    <w:abstractNumId w:val="8"/>
  </w:num>
  <w:num w:numId="11" w16cid:durableId="388770978">
    <w:abstractNumId w:val="17"/>
  </w:num>
  <w:num w:numId="12" w16cid:durableId="672879173">
    <w:abstractNumId w:val="5"/>
  </w:num>
  <w:num w:numId="13" w16cid:durableId="542786957">
    <w:abstractNumId w:val="21"/>
  </w:num>
  <w:num w:numId="14" w16cid:durableId="1587956690">
    <w:abstractNumId w:val="20"/>
  </w:num>
  <w:num w:numId="15" w16cid:durableId="1867212388">
    <w:abstractNumId w:val="1"/>
  </w:num>
  <w:num w:numId="16" w16cid:durableId="954752773">
    <w:abstractNumId w:val="12"/>
  </w:num>
  <w:num w:numId="17" w16cid:durableId="430856597">
    <w:abstractNumId w:val="23"/>
  </w:num>
  <w:num w:numId="18" w16cid:durableId="157811917">
    <w:abstractNumId w:val="9"/>
  </w:num>
  <w:num w:numId="19" w16cid:durableId="1469587446">
    <w:abstractNumId w:val="4"/>
  </w:num>
  <w:num w:numId="20" w16cid:durableId="1436366879">
    <w:abstractNumId w:val="11"/>
  </w:num>
  <w:num w:numId="21" w16cid:durableId="1939944425">
    <w:abstractNumId w:val="15"/>
  </w:num>
  <w:num w:numId="22" w16cid:durableId="1515923407">
    <w:abstractNumId w:val="6"/>
  </w:num>
  <w:num w:numId="23" w16cid:durableId="508715089">
    <w:abstractNumId w:val="13"/>
  </w:num>
  <w:num w:numId="24" w16cid:durableId="793401479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4485"/>
    <w:rsid w:val="00003DA7"/>
    <w:rsid w:val="00016EE6"/>
    <w:rsid w:val="000317F3"/>
    <w:rsid w:val="00040416"/>
    <w:rsid w:val="00095400"/>
    <w:rsid w:val="00096955"/>
    <w:rsid w:val="000A1169"/>
    <w:rsid w:val="000B74D2"/>
    <w:rsid w:val="000C250E"/>
    <w:rsid w:val="000C4837"/>
    <w:rsid w:val="000F20B0"/>
    <w:rsid w:val="00127DCE"/>
    <w:rsid w:val="0015275B"/>
    <w:rsid w:val="001570BE"/>
    <w:rsid w:val="00160291"/>
    <w:rsid w:val="00164C82"/>
    <w:rsid w:val="001C7802"/>
    <w:rsid w:val="00224195"/>
    <w:rsid w:val="00227612"/>
    <w:rsid w:val="0023188B"/>
    <w:rsid w:val="00247AB1"/>
    <w:rsid w:val="0028344B"/>
    <w:rsid w:val="00292641"/>
    <w:rsid w:val="002C410C"/>
    <w:rsid w:val="002E319F"/>
    <w:rsid w:val="002E475A"/>
    <w:rsid w:val="00325F05"/>
    <w:rsid w:val="00347F26"/>
    <w:rsid w:val="0035248F"/>
    <w:rsid w:val="00352FCB"/>
    <w:rsid w:val="00391FE7"/>
    <w:rsid w:val="003A5406"/>
    <w:rsid w:val="003B605B"/>
    <w:rsid w:val="003B711B"/>
    <w:rsid w:val="003D2F8B"/>
    <w:rsid w:val="003E04B9"/>
    <w:rsid w:val="004113FB"/>
    <w:rsid w:val="00464CE6"/>
    <w:rsid w:val="00476936"/>
    <w:rsid w:val="00486906"/>
    <w:rsid w:val="00496825"/>
    <w:rsid w:val="004E24D9"/>
    <w:rsid w:val="00505059"/>
    <w:rsid w:val="0054385E"/>
    <w:rsid w:val="005471B8"/>
    <w:rsid w:val="005513C4"/>
    <w:rsid w:val="00555449"/>
    <w:rsid w:val="0057694A"/>
    <w:rsid w:val="005A713C"/>
    <w:rsid w:val="005B2A24"/>
    <w:rsid w:val="00610E22"/>
    <w:rsid w:val="006420F2"/>
    <w:rsid w:val="00644D65"/>
    <w:rsid w:val="006531D5"/>
    <w:rsid w:val="00671EC1"/>
    <w:rsid w:val="00682334"/>
    <w:rsid w:val="006E3DF2"/>
    <w:rsid w:val="006E7088"/>
    <w:rsid w:val="006F03A7"/>
    <w:rsid w:val="00737709"/>
    <w:rsid w:val="00740D04"/>
    <w:rsid w:val="00763EE2"/>
    <w:rsid w:val="00772CFD"/>
    <w:rsid w:val="00786F8C"/>
    <w:rsid w:val="007B543E"/>
    <w:rsid w:val="007F7D7A"/>
    <w:rsid w:val="00882CC9"/>
    <w:rsid w:val="00883D43"/>
    <w:rsid w:val="0089149A"/>
    <w:rsid w:val="008B3F4A"/>
    <w:rsid w:val="008D5AC6"/>
    <w:rsid w:val="008E6C45"/>
    <w:rsid w:val="0090700C"/>
    <w:rsid w:val="009128FF"/>
    <w:rsid w:val="00923E76"/>
    <w:rsid w:val="00931027"/>
    <w:rsid w:val="00936717"/>
    <w:rsid w:val="00955FC2"/>
    <w:rsid w:val="009B17E0"/>
    <w:rsid w:val="009B315B"/>
    <w:rsid w:val="009C10B4"/>
    <w:rsid w:val="009C7425"/>
    <w:rsid w:val="009D24E8"/>
    <w:rsid w:val="00A36A2B"/>
    <w:rsid w:val="00A644B6"/>
    <w:rsid w:val="00A66195"/>
    <w:rsid w:val="00A86382"/>
    <w:rsid w:val="00A95C3C"/>
    <w:rsid w:val="00B14CCA"/>
    <w:rsid w:val="00B20918"/>
    <w:rsid w:val="00B323BC"/>
    <w:rsid w:val="00B357C7"/>
    <w:rsid w:val="00B91F0D"/>
    <w:rsid w:val="00BB35C8"/>
    <w:rsid w:val="00BC66C0"/>
    <w:rsid w:val="00BE7B77"/>
    <w:rsid w:val="00BF76DA"/>
    <w:rsid w:val="00C01C1D"/>
    <w:rsid w:val="00C10DA4"/>
    <w:rsid w:val="00CB1948"/>
    <w:rsid w:val="00CB3895"/>
    <w:rsid w:val="00CC7B17"/>
    <w:rsid w:val="00CE5AF6"/>
    <w:rsid w:val="00CF0DC9"/>
    <w:rsid w:val="00CF5835"/>
    <w:rsid w:val="00D21243"/>
    <w:rsid w:val="00D45E95"/>
    <w:rsid w:val="00D62B20"/>
    <w:rsid w:val="00D63C9F"/>
    <w:rsid w:val="00D66E3D"/>
    <w:rsid w:val="00D90E4C"/>
    <w:rsid w:val="00DE44FB"/>
    <w:rsid w:val="00DF25B6"/>
    <w:rsid w:val="00E71DD7"/>
    <w:rsid w:val="00E72204"/>
    <w:rsid w:val="00E74485"/>
    <w:rsid w:val="00E867A6"/>
    <w:rsid w:val="00ED79A0"/>
    <w:rsid w:val="00EF1D71"/>
    <w:rsid w:val="00F14CE2"/>
    <w:rsid w:val="00F95964"/>
    <w:rsid w:val="00FB1B78"/>
    <w:rsid w:val="00FD0809"/>
    <w:rsid w:val="00FD4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BC13A5"/>
  <w15:chartTrackingRefBased/>
  <w15:docId w15:val="{CAF98D9D-772B-4C62-A9F7-71EEFD814D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C10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E74485"/>
    <w:pPr>
      <w:spacing w:after="0" w:line="240" w:lineRule="auto"/>
    </w:pPr>
    <w:rPr>
      <w:rFonts w:eastAsiaTheme="minorEastAsia"/>
      <w:kern w:val="0"/>
      <w:sz w:val="28"/>
      <w:szCs w:val="28"/>
      <w:lang w:bidi="th-TH"/>
      <w14:ligatures w14:val="none"/>
    </w:rPr>
  </w:style>
  <w:style w:type="character" w:customStyle="1" w:styleId="a4">
    <w:name w:val="ไม่มีการเว้นระยะห่าง อักขระ"/>
    <w:basedOn w:val="a0"/>
    <w:link w:val="a3"/>
    <w:uiPriority w:val="1"/>
    <w:rsid w:val="00E74485"/>
    <w:rPr>
      <w:rFonts w:eastAsiaTheme="minorEastAsia"/>
      <w:kern w:val="0"/>
      <w:sz w:val="28"/>
      <w:szCs w:val="28"/>
      <w:lang w:bidi="th-TH"/>
      <w14:ligatures w14:val="none"/>
    </w:rPr>
  </w:style>
  <w:style w:type="paragraph" w:styleId="a5">
    <w:name w:val="List Paragraph"/>
    <w:basedOn w:val="a"/>
    <w:uiPriority w:val="34"/>
    <w:qFormat/>
    <w:rsid w:val="009B17E0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2318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zh-CN" w:bidi="th-TH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8944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48712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054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93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40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5</Pages>
  <Words>511</Words>
  <Characters>2919</Characters>
  <Application>Microsoft Office Word</Application>
  <DocSecurity>0</DocSecurity>
  <Lines>24</Lines>
  <Paragraphs>6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Takkatan3652</dc:creator>
  <cp:keywords/>
  <dc:description/>
  <cp:lastModifiedBy>Lemel</cp:lastModifiedBy>
  <cp:revision>8</cp:revision>
  <dcterms:created xsi:type="dcterms:W3CDTF">2025-03-22T03:09:00Z</dcterms:created>
  <dcterms:modified xsi:type="dcterms:W3CDTF">2025-04-11T03:49:00Z</dcterms:modified>
</cp:coreProperties>
</file>